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9E68B" w14:textId="449E7BAA" w:rsidR="00680646" w:rsidRPr="008B0150" w:rsidRDefault="00680646" w:rsidP="00680646">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Pr>
          <w:rFonts w:asciiTheme="minorHAnsi" w:eastAsia="Times New Roman" w:hAnsiTheme="minorHAnsi" w:cstheme="minorHAnsi"/>
          <w:b/>
          <w:sz w:val="22"/>
          <w:szCs w:val="22"/>
        </w:rPr>
        <w:t>21bis</w:t>
      </w:r>
      <w:r w:rsidRPr="008B0150">
        <w:rPr>
          <w:rFonts w:asciiTheme="minorHAnsi" w:eastAsia="Times New Roman" w:hAnsiTheme="minorHAnsi" w:cstheme="minorHAnsi"/>
          <w:b/>
          <w:sz w:val="22"/>
          <w:szCs w:val="22"/>
        </w:rPr>
        <w:t xml:space="preserve">                                                     </w:t>
      </w:r>
      <w:r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E879B4">
        <w:rPr>
          <w:rFonts w:asciiTheme="minorHAnsi" w:hAnsiTheme="minorHAnsi" w:cstheme="minorHAnsi"/>
          <w:b/>
          <w:bCs/>
          <w:color w:val="000000"/>
          <w:sz w:val="22"/>
          <w:szCs w:val="22"/>
        </w:rPr>
        <w:t>5304</w:t>
      </w:r>
    </w:p>
    <w:p w14:paraId="34DCD8D7" w14:textId="77777777" w:rsidR="00680646" w:rsidRDefault="00680646" w:rsidP="00680646">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Xiamen, China, Oct 9</w:t>
      </w:r>
      <w:r w:rsidRPr="00B72A3C">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-13</w:t>
      </w:r>
      <w:r w:rsidRPr="00B72A3C">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xml:space="preserve"> 202</w:t>
      </w:r>
      <w:r>
        <w:rPr>
          <w:rFonts w:asciiTheme="minorHAnsi" w:hAnsiTheme="minorHAnsi" w:cstheme="minorHAnsi"/>
          <w:b/>
          <w:sz w:val="22"/>
          <w:szCs w:val="22"/>
          <w:lang w:eastAsia="zh-CN"/>
        </w:rPr>
        <w:t>3</w:t>
      </w:r>
    </w:p>
    <w:p w14:paraId="326A5EDE" w14:textId="18E218C4" w:rsidR="00185DC9" w:rsidRPr="003851F8" w:rsidRDefault="00185DC9" w:rsidP="00680646">
      <w:pPr>
        <w:widowControl w:val="0"/>
        <w:tabs>
          <w:tab w:val="right" w:pos="9639"/>
        </w:tabs>
        <w:spacing w:after="0"/>
        <w:rPr>
          <w:rFonts w:asciiTheme="minorHAnsi" w:hAnsiTheme="minorHAnsi" w:cstheme="minorHAnsi"/>
          <w:b/>
          <w:sz w:val="22"/>
          <w:szCs w:val="22"/>
          <w:lang w:eastAsia="zh-CN"/>
        </w:rPr>
      </w:pPr>
      <w:r w:rsidRPr="003851F8">
        <w:rPr>
          <w:rFonts w:asciiTheme="minorHAnsi" w:hAnsiTheme="minorHAnsi" w:cstheme="minorHAnsi"/>
          <w:b/>
          <w:sz w:val="22"/>
          <w:szCs w:val="22"/>
          <w:lang w:eastAsia="zh-CN"/>
        </w:rPr>
        <w:tab/>
        <w:t xml:space="preserve"> </w:t>
      </w:r>
    </w:p>
    <w:p w14:paraId="35C647C9" w14:textId="60A052D3" w:rsidR="00185DC9" w:rsidRPr="003851F8" w:rsidRDefault="00185DC9" w:rsidP="00185DC9">
      <w:pPr>
        <w:tabs>
          <w:tab w:val="left" w:pos="1985"/>
        </w:tabs>
        <w:spacing w:after="120"/>
        <w:rPr>
          <w:rFonts w:asciiTheme="minorHAnsi" w:eastAsia="MS Mincho" w:hAnsiTheme="minorHAnsi" w:cstheme="minorHAnsi"/>
          <w:b/>
          <w:bCs/>
          <w:sz w:val="22"/>
          <w:szCs w:val="22"/>
        </w:rPr>
      </w:pPr>
      <w:r w:rsidRPr="003851F8">
        <w:rPr>
          <w:rFonts w:asciiTheme="minorHAnsi" w:eastAsia="MS Mincho" w:hAnsiTheme="minorHAnsi" w:cstheme="minorHAnsi"/>
          <w:b/>
          <w:bCs/>
          <w:sz w:val="22"/>
          <w:szCs w:val="22"/>
        </w:rPr>
        <w:t>Agenda item:</w:t>
      </w:r>
      <w:r w:rsidRPr="003851F8">
        <w:rPr>
          <w:rFonts w:asciiTheme="minorHAnsi" w:eastAsia="MS Mincho" w:hAnsiTheme="minorHAnsi" w:cstheme="minorHAnsi"/>
          <w:b/>
          <w:bCs/>
          <w:sz w:val="22"/>
          <w:szCs w:val="22"/>
        </w:rPr>
        <w:tab/>
      </w:r>
      <w:r w:rsidR="00FC2127" w:rsidRPr="003851F8">
        <w:rPr>
          <w:rFonts w:asciiTheme="minorHAnsi" w:eastAsia="MS Mincho" w:hAnsiTheme="minorHAnsi" w:cstheme="minorHAnsi"/>
          <w:b/>
          <w:bCs/>
          <w:sz w:val="22"/>
          <w:szCs w:val="22"/>
        </w:rPr>
        <w:t>10.</w:t>
      </w:r>
      <w:r w:rsidR="00A87D5E">
        <w:rPr>
          <w:rFonts w:asciiTheme="minorHAnsi" w:eastAsia="MS Mincho" w:hAnsiTheme="minorHAnsi" w:cstheme="minorHAnsi"/>
          <w:b/>
          <w:bCs/>
          <w:sz w:val="22"/>
          <w:szCs w:val="22"/>
        </w:rPr>
        <w:t>2.</w:t>
      </w:r>
      <w:r w:rsidR="00680646">
        <w:rPr>
          <w:rFonts w:asciiTheme="minorHAnsi" w:eastAsia="MS Mincho" w:hAnsiTheme="minorHAnsi" w:cstheme="minorHAnsi"/>
          <w:b/>
          <w:bCs/>
          <w:sz w:val="22"/>
          <w:szCs w:val="22"/>
        </w:rPr>
        <w:t>4</w:t>
      </w:r>
    </w:p>
    <w:p w14:paraId="12BCBB65" w14:textId="6EE7585D" w:rsidR="00185DC9" w:rsidRPr="003851F8" w:rsidRDefault="00185DC9" w:rsidP="00185DC9">
      <w:pPr>
        <w:tabs>
          <w:tab w:val="left" w:pos="1985"/>
        </w:tabs>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Source:</w:t>
      </w:r>
      <w:r w:rsidRPr="003851F8">
        <w:rPr>
          <w:rFonts w:asciiTheme="minorHAnsi" w:eastAsia="Times New Roman" w:hAnsiTheme="minorHAnsi" w:cstheme="minorHAnsi"/>
          <w:b/>
          <w:bCs/>
          <w:sz w:val="22"/>
          <w:szCs w:val="22"/>
        </w:rPr>
        <w:tab/>
        <w:t>Qualcomm Inc</w:t>
      </w:r>
      <w:r w:rsidR="00630EED">
        <w:rPr>
          <w:rFonts w:asciiTheme="minorHAnsi" w:eastAsia="Times New Roman" w:hAnsiTheme="minorHAnsi" w:cstheme="minorHAnsi"/>
          <w:b/>
          <w:bCs/>
          <w:sz w:val="22"/>
          <w:szCs w:val="22"/>
        </w:rPr>
        <w:t>orporated</w:t>
      </w:r>
    </w:p>
    <w:p w14:paraId="6D6DCF35" w14:textId="786A1B81"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Title:</w:t>
      </w:r>
      <w:r w:rsidRPr="003851F8">
        <w:rPr>
          <w:rFonts w:asciiTheme="minorHAnsi" w:eastAsia="Times New Roman" w:hAnsiTheme="minorHAnsi" w:cstheme="minorHAnsi"/>
          <w:b/>
          <w:bCs/>
          <w:sz w:val="22"/>
          <w:szCs w:val="22"/>
        </w:rPr>
        <w:tab/>
      </w:r>
      <w:r w:rsidR="00680646">
        <w:rPr>
          <w:rFonts w:asciiTheme="minorHAnsi" w:eastAsia="Times New Roman" w:hAnsiTheme="minorHAnsi" w:cstheme="minorHAnsi"/>
          <w:b/>
          <w:bCs/>
          <w:sz w:val="22"/>
          <w:szCs w:val="22"/>
        </w:rPr>
        <w:t xml:space="preserve">SON/MDT </w:t>
      </w:r>
      <w:r w:rsidR="00C15BC2">
        <w:rPr>
          <w:rFonts w:asciiTheme="minorHAnsi" w:eastAsia="Times New Roman" w:hAnsiTheme="minorHAnsi" w:cstheme="minorHAnsi"/>
          <w:b/>
          <w:bCs/>
          <w:sz w:val="22"/>
          <w:szCs w:val="22"/>
        </w:rPr>
        <w:t xml:space="preserve">enhancements for </w:t>
      </w:r>
      <w:r w:rsidR="00162AE3">
        <w:rPr>
          <w:rFonts w:asciiTheme="minorHAnsi" w:eastAsia="Times New Roman" w:hAnsiTheme="minorHAnsi" w:cstheme="minorHAnsi"/>
          <w:b/>
          <w:bCs/>
          <w:sz w:val="22"/>
          <w:szCs w:val="22"/>
        </w:rPr>
        <w:t>S</w:t>
      </w:r>
      <w:r w:rsidR="00C15BC2">
        <w:rPr>
          <w:rFonts w:asciiTheme="minorHAnsi" w:eastAsia="Times New Roman" w:hAnsiTheme="minorHAnsi" w:cstheme="minorHAnsi"/>
          <w:b/>
          <w:bCs/>
          <w:sz w:val="22"/>
          <w:szCs w:val="22"/>
        </w:rPr>
        <w:t>NPNs</w:t>
      </w:r>
    </w:p>
    <w:p w14:paraId="28B302F7" w14:textId="77777777"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Document for:</w:t>
      </w:r>
      <w:r w:rsidRPr="003851F8">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D81B40" w14:textId="2EB2E93B" w:rsidR="00982AD3" w:rsidRPr="009A1E73" w:rsidRDefault="00185DC9" w:rsidP="009A1E73">
      <w:pPr>
        <w:contextualSpacing/>
        <w:rPr>
          <w:rFonts w:ascii="Calibri" w:eastAsia="Times New Roman" w:hAnsi="Calibri" w:cs="Calibri"/>
          <w:color w:val="00B050"/>
          <w:sz w:val="28"/>
          <w:szCs w:val="28"/>
          <w:lang w:val="en-US"/>
        </w:rPr>
      </w:pPr>
      <w:r w:rsidRPr="00DD766E">
        <w:rPr>
          <w:rFonts w:ascii="Calibri" w:eastAsia="Times New Roman" w:hAnsi="Calibri" w:cs="Calibri"/>
          <w:sz w:val="22"/>
          <w:szCs w:val="22"/>
          <w:lang w:val="en-US"/>
        </w:rPr>
        <w:t>In this paper, we</w:t>
      </w:r>
      <w:r w:rsidR="00BB47ED" w:rsidRPr="00DD766E">
        <w:rPr>
          <w:rFonts w:ascii="Calibri" w:eastAsia="Times New Roman" w:hAnsi="Calibri" w:cs="Calibri"/>
          <w:sz w:val="22"/>
          <w:szCs w:val="22"/>
          <w:lang w:val="en-US"/>
        </w:rPr>
        <w:t xml:space="preserve"> </w:t>
      </w:r>
      <w:r w:rsidR="004B0E6D">
        <w:rPr>
          <w:rFonts w:ascii="Calibri" w:eastAsia="Times New Roman" w:hAnsi="Calibri" w:cs="Calibri"/>
          <w:sz w:val="22"/>
          <w:szCs w:val="22"/>
          <w:lang w:val="en-US"/>
        </w:rPr>
        <w:t xml:space="preserve">further </w:t>
      </w:r>
      <w:r w:rsidR="00BB47ED" w:rsidRPr="00DD766E">
        <w:rPr>
          <w:rFonts w:ascii="Calibri" w:eastAsia="Times New Roman" w:hAnsi="Calibri" w:cs="Calibri"/>
          <w:sz w:val="22"/>
          <w:szCs w:val="22"/>
          <w:lang w:val="en-US"/>
        </w:rPr>
        <w:t xml:space="preserve">discuss </w:t>
      </w:r>
      <w:r w:rsidR="00CE4A98">
        <w:rPr>
          <w:rFonts w:ascii="Calibri" w:eastAsia="Times New Roman" w:hAnsi="Calibri" w:cs="Calibri"/>
          <w:sz w:val="22"/>
          <w:szCs w:val="22"/>
          <w:lang w:val="en-US"/>
        </w:rPr>
        <w:t>RACH optimization enhancements</w:t>
      </w:r>
      <w:r w:rsidR="00982AD3">
        <w:rPr>
          <w:rFonts w:ascii="Calibri" w:eastAsia="Times New Roman" w:hAnsi="Calibri" w:cs="Calibri"/>
          <w:sz w:val="22"/>
          <w:szCs w:val="22"/>
          <w:lang w:val="en-US"/>
        </w:rPr>
        <w:t xml:space="preserve"> based on the </w:t>
      </w:r>
      <w:r w:rsidR="004B0E6D">
        <w:rPr>
          <w:rFonts w:ascii="Calibri" w:eastAsia="Times New Roman" w:hAnsi="Calibri" w:cs="Calibri"/>
          <w:sz w:val="22"/>
          <w:szCs w:val="22"/>
          <w:lang w:val="en-US"/>
        </w:rPr>
        <w:t>agreements and open issues</w:t>
      </w:r>
      <w:r w:rsidR="00982AD3">
        <w:rPr>
          <w:rFonts w:ascii="Calibri" w:eastAsia="Times New Roman" w:hAnsi="Calibri" w:cs="Calibri"/>
          <w:sz w:val="22"/>
          <w:szCs w:val="22"/>
          <w:lang w:val="en-US"/>
        </w:rPr>
        <w:t xml:space="preserve"> identified last RAN3 meeting</w:t>
      </w:r>
      <w:r w:rsidR="004B0E6D">
        <w:rPr>
          <w:rFonts w:ascii="Calibri" w:eastAsia="Times New Roman" w:hAnsi="Calibri" w:cs="Calibri"/>
          <w:sz w:val="22"/>
          <w:szCs w:val="22"/>
          <w:lang w:val="en-US"/>
        </w:rPr>
        <w:t>.</w:t>
      </w:r>
    </w:p>
    <w:p w14:paraId="0C2A72C8" w14:textId="0ADADEE3" w:rsidR="003B264B" w:rsidRDefault="00185DC9" w:rsidP="00547BFB">
      <w:pPr>
        <w:pStyle w:val="Heading1"/>
        <w:numPr>
          <w:ilvl w:val="0"/>
          <w:numId w:val="2"/>
        </w:numPr>
        <w:pBdr>
          <w:top w:val="single" w:sz="12" w:space="2" w:color="auto"/>
        </w:pBdr>
        <w:spacing w:after="0"/>
        <w:rPr>
          <w:rFonts w:asciiTheme="minorHAnsi" w:eastAsia="Times New Roman" w:hAnsiTheme="minorHAnsi" w:cstheme="minorHAnsi"/>
          <w:lang w:val="en-US"/>
        </w:rPr>
      </w:pPr>
      <w:r w:rsidRPr="003B603A">
        <w:rPr>
          <w:rFonts w:asciiTheme="minorHAnsi" w:hAnsiTheme="minorHAnsi" w:cstheme="minorHAnsi"/>
          <w:sz w:val="32"/>
        </w:rPr>
        <w:t>Discussion</w:t>
      </w:r>
      <w:r w:rsidR="000426F6" w:rsidRPr="003B603A">
        <w:rPr>
          <w:rFonts w:asciiTheme="minorHAnsi" w:eastAsia="Times New Roman" w:hAnsiTheme="minorHAnsi" w:cstheme="minorHAnsi"/>
          <w:lang w:val="en-US"/>
        </w:rPr>
        <w:t> </w:t>
      </w:r>
    </w:p>
    <w:p w14:paraId="02518922" w14:textId="47BBA451" w:rsidR="00FD49C1" w:rsidRDefault="003B580F" w:rsidP="00FD49C1">
      <w:pPr>
        <w:pStyle w:val="Heading2"/>
        <w:numPr>
          <w:ilvl w:val="1"/>
          <w:numId w:val="2"/>
        </w:numPr>
      </w:pPr>
      <w:r>
        <w:t>Logged MDT</w:t>
      </w:r>
      <w:r w:rsidR="00CC6B96">
        <w:t xml:space="preserve"> for E</w:t>
      </w:r>
      <w:r w:rsidR="00354411">
        <w:t>-</w:t>
      </w:r>
      <w:r w:rsidR="00CC6B96">
        <w:t>SNPNs</w:t>
      </w:r>
    </w:p>
    <w:p w14:paraId="05E19319" w14:textId="4A5CEABF" w:rsidR="00B30411" w:rsidRDefault="008255BF" w:rsidP="00FD49C1">
      <w:pPr>
        <w:rPr>
          <w:rFonts w:ascii="Calibri" w:eastAsia="Times New Roman" w:hAnsi="Calibri" w:cs="Calibri"/>
          <w:sz w:val="22"/>
          <w:szCs w:val="22"/>
          <w:lang w:val="en-US"/>
        </w:rPr>
      </w:pPr>
      <w:r>
        <w:rPr>
          <w:rFonts w:ascii="Calibri" w:eastAsia="Times New Roman" w:hAnsi="Calibri" w:cs="Calibri"/>
          <w:sz w:val="22"/>
          <w:szCs w:val="22"/>
          <w:lang w:val="en-US"/>
        </w:rPr>
        <w:t xml:space="preserve">In the </w:t>
      </w:r>
      <w:r w:rsidR="00B30411">
        <w:rPr>
          <w:rFonts w:ascii="Calibri" w:eastAsia="Times New Roman" w:hAnsi="Calibri" w:cs="Calibri"/>
          <w:sz w:val="22"/>
          <w:szCs w:val="22"/>
          <w:lang w:val="en-US"/>
        </w:rPr>
        <w:t>LS</w:t>
      </w:r>
      <w:r>
        <w:rPr>
          <w:rFonts w:ascii="Calibri" w:eastAsia="Times New Roman" w:hAnsi="Calibri" w:cs="Calibri"/>
          <w:sz w:val="22"/>
          <w:szCs w:val="22"/>
          <w:lang w:val="en-US"/>
        </w:rPr>
        <w:t xml:space="preserve"> </w:t>
      </w:r>
      <w:hyperlink r:id="rId7" w:history="1">
        <w:r w:rsidRPr="008255BF">
          <w:rPr>
            <w:rStyle w:val="Hyperlink"/>
            <w:rFonts w:ascii="Calibri" w:eastAsia="Times New Roman" w:hAnsi="Calibri" w:cs="Calibri"/>
            <w:sz w:val="22"/>
            <w:szCs w:val="22"/>
            <w:lang w:val="en-US"/>
          </w:rPr>
          <w:t>R3-234744</w:t>
        </w:r>
      </w:hyperlink>
      <w:r>
        <w:rPr>
          <w:rFonts w:ascii="Calibri" w:eastAsia="Times New Roman" w:hAnsi="Calibri" w:cs="Calibri"/>
          <w:sz w:val="22"/>
          <w:szCs w:val="22"/>
          <w:lang w:val="en-US"/>
        </w:rPr>
        <w:t xml:space="preserve"> sent by RAN3 to RAN2 in the previous meeting, there is one open issue on the support of </w:t>
      </w:r>
      <w:r w:rsidR="003B580F">
        <w:rPr>
          <w:rFonts w:ascii="Calibri" w:eastAsia="Times New Roman" w:hAnsi="Calibri" w:cs="Calibri"/>
          <w:sz w:val="22"/>
          <w:szCs w:val="22"/>
          <w:lang w:val="en-US"/>
        </w:rPr>
        <w:t>logged MDT</w:t>
      </w:r>
      <w:r>
        <w:rPr>
          <w:rFonts w:ascii="Calibri" w:eastAsia="Times New Roman" w:hAnsi="Calibri" w:cs="Calibri"/>
          <w:sz w:val="22"/>
          <w:szCs w:val="22"/>
          <w:lang w:val="en-US"/>
        </w:rPr>
        <w:t xml:space="preserve"> for Equivalent SNPNs (E-SNPNs) as highlighted below.</w:t>
      </w:r>
    </w:p>
    <w:p w14:paraId="0AEA83C0" w14:textId="77777777" w:rsidR="00B30411" w:rsidRPr="00B30411" w:rsidRDefault="00B30411" w:rsidP="00B30411">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B30411">
        <w:rPr>
          <w:rFonts w:ascii="Calibri" w:eastAsia="Times New Roman" w:hAnsi="Calibri" w:cs="Calibri"/>
          <w:sz w:val="22"/>
          <w:szCs w:val="22"/>
          <w:lang w:val="en-US"/>
        </w:rPr>
        <w:t>RAN3 would like to inform RAN2 and SA5 about progress achieved so far on MDT for NPN. Such progress is captured in section 9.3.1.169 of the endorsed baseline CR to TS38.413 and in section 5.1.1.1.1 of the endorsed baseline CR to TS37.320, attached.</w:t>
      </w:r>
    </w:p>
    <w:p w14:paraId="61CD24D4" w14:textId="77777777" w:rsidR="00B30411" w:rsidRPr="00B30411" w:rsidRDefault="00B30411" w:rsidP="00B30411">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B30411">
        <w:rPr>
          <w:rFonts w:ascii="Calibri" w:eastAsia="Times New Roman" w:hAnsi="Calibri" w:cs="Calibri"/>
          <w:sz w:val="22"/>
          <w:szCs w:val="22"/>
          <w:lang w:val="en-US"/>
        </w:rPr>
        <w:t xml:space="preserve">The work RAN3 has carried out was mainly focused on updating MDT area scope information to account for NPN networks. RAN3 would like to point out that, </w:t>
      </w:r>
      <w:proofErr w:type="gramStart"/>
      <w:r w:rsidRPr="00B30411">
        <w:rPr>
          <w:rFonts w:ascii="Calibri" w:eastAsia="Times New Roman" w:hAnsi="Calibri" w:cs="Calibri"/>
          <w:sz w:val="22"/>
          <w:szCs w:val="22"/>
          <w:lang w:val="en-US"/>
        </w:rPr>
        <w:t>in order to</w:t>
      </w:r>
      <w:proofErr w:type="gramEnd"/>
      <w:r w:rsidRPr="00B30411">
        <w:rPr>
          <w:rFonts w:ascii="Calibri" w:eastAsia="Times New Roman" w:hAnsi="Calibri" w:cs="Calibri"/>
          <w:sz w:val="22"/>
          <w:szCs w:val="22"/>
          <w:lang w:val="en-US"/>
        </w:rPr>
        <w:t xml:space="preserve"> cater for support of equivalent SNPNs, a list of up to 16 SNPNs has been added to the MDT Area Scope. </w:t>
      </w:r>
      <w:r w:rsidRPr="00B30411">
        <w:rPr>
          <w:rFonts w:ascii="Calibri" w:eastAsia="Times New Roman" w:hAnsi="Calibri" w:cs="Calibri"/>
          <w:sz w:val="22"/>
          <w:szCs w:val="22"/>
          <w:highlight w:val="yellow"/>
          <w:lang w:val="en-US"/>
        </w:rPr>
        <w:t>Whether any restriction to the usage of such SNPN list will be in place in this release depends on progress on eSNPN support in other WGs</w:t>
      </w:r>
      <w:r w:rsidRPr="00B30411">
        <w:rPr>
          <w:rFonts w:ascii="Calibri" w:eastAsia="Times New Roman" w:hAnsi="Calibri" w:cs="Calibri"/>
          <w:sz w:val="22"/>
          <w:szCs w:val="22"/>
          <w:lang w:val="en-US"/>
        </w:rPr>
        <w:t>.</w:t>
      </w:r>
    </w:p>
    <w:p w14:paraId="0E2FA1FF" w14:textId="58BBEC9C" w:rsidR="008255BF" w:rsidRDefault="002F25A7" w:rsidP="00FD49C1">
      <w:pPr>
        <w:rPr>
          <w:rFonts w:ascii="Calibri" w:eastAsia="Times New Roman" w:hAnsi="Calibri" w:cs="Calibri"/>
          <w:sz w:val="22"/>
          <w:szCs w:val="22"/>
          <w:lang w:val="en-US"/>
        </w:rPr>
      </w:pPr>
      <w:r>
        <w:rPr>
          <w:rFonts w:ascii="Calibri" w:eastAsia="Times New Roman" w:hAnsi="Calibri" w:cs="Calibri"/>
          <w:sz w:val="22"/>
          <w:szCs w:val="22"/>
          <w:lang w:val="en-US"/>
        </w:rPr>
        <w:t xml:space="preserve">In the previous meeting, </w:t>
      </w:r>
      <w:r w:rsidR="008255BF">
        <w:rPr>
          <w:rFonts w:ascii="Calibri" w:eastAsia="Times New Roman" w:hAnsi="Calibri" w:cs="Calibri"/>
          <w:sz w:val="22"/>
          <w:szCs w:val="22"/>
          <w:lang w:val="en-US"/>
        </w:rPr>
        <w:t xml:space="preserve">RAN3/RAN2 have concluded the work item on Rel-18 NPN enhancements including Equivalent SNPNs and there is nothing restricting the support of </w:t>
      </w:r>
      <w:r w:rsidR="00186EEC">
        <w:rPr>
          <w:rFonts w:ascii="Calibri" w:eastAsia="Times New Roman" w:hAnsi="Calibri" w:cs="Calibri"/>
          <w:sz w:val="22"/>
          <w:szCs w:val="22"/>
          <w:lang w:val="en-US"/>
        </w:rPr>
        <w:t xml:space="preserve">logged </w:t>
      </w:r>
      <w:r w:rsidR="008255BF">
        <w:rPr>
          <w:rFonts w:ascii="Calibri" w:eastAsia="Times New Roman" w:hAnsi="Calibri" w:cs="Calibri"/>
          <w:sz w:val="22"/>
          <w:szCs w:val="22"/>
          <w:lang w:val="en-US"/>
        </w:rPr>
        <w:t>MDT for E-SNPNs in Rel-18.</w:t>
      </w:r>
      <w:r w:rsidR="00116F6B">
        <w:rPr>
          <w:rFonts w:ascii="Calibri" w:eastAsia="Times New Roman" w:hAnsi="Calibri" w:cs="Calibri"/>
          <w:sz w:val="22"/>
          <w:szCs w:val="22"/>
          <w:lang w:val="en-US"/>
        </w:rPr>
        <w:t xml:space="preserve"> </w:t>
      </w:r>
      <w:r w:rsidR="00186EEC">
        <w:rPr>
          <w:rFonts w:ascii="Calibri" w:eastAsia="Times New Roman" w:hAnsi="Calibri" w:cs="Calibri"/>
          <w:sz w:val="22"/>
          <w:szCs w:val="22"/>
          <w:lang w:val="en-US"/>
        </w:rPr>
        <w:t>Also,</w:t>
      </w:r>
      <w:r w:rsidR="00116F6B">
        <w:rPr>
          <w:rFonts w:ascii="Calibri" w:eastAsia="Times New Roman" w:hAnsi="Calibri" w:cs="Calibri"/>
          <w:sz w:val="22"/>
          <w:szCs w:val="22"/>
          <w:lang w:val="en-US"/>
        </w:rPr>
        <w:t xml:space="preserve"> SA2 have long concluded the Rel-18 eNPN work item and there are no pending issues.</w:t>
      </w:r>
    </w:p>
    <w:p w14:paraId="122D3B38" w14:textId="03C09458" w:rsidR="00FD49C1" w:rsidRDefault="002F25A7" w:rsidP="00FD49C1">
      <w:pPr>
        <w:rPr>
          <w:rFonts w:ascii="Calibri" w:eastAsia="Times New Roman" w:hAnsi="Calibri" w:cs="Calibri"/>
          <w:sz w:val="22"/>
          <w:szCs w:val="22"/>
          <w:lang w:val="en-US"/>
        </w:rPr>
      </w:pPr>
      <w:r>
        <w:rPr>
          <w:rFonts w:ascii="Calibri" w:eastAsia="Times New Roman" w:hAnsi="Calibri" w:cs="Calibri"/>
          <w:sz w:val="22"/>
          <w:szCs w:val="22"/>
          <w:lang w:val="en-US"/>
        </w:rPr>
        <w:t xml:space="preserve">Further, </w:t>
      </w:r>
      <w:r w:rsidR="00FD49C1" w:rsidRPr="00893D59">
        <w:rPr>
          <w:rFonts w:ascii="Calibri" w:eastAsia="Times New Roman" w:hAnsi="Calibri" w:cs="Calibri"/>
          <w:sz w:val="22"/>
          <w:szCs w:val="22"/>
          <w:lang w:val="en-US"/>
        </w:rPr>
        <w:t xml:space="preserve">RAN2 </w:t>
      </w:r>
      <w:r w:rsidR="00893D59">
        <w:rPr>
          <w:rFonts w:ascii="Calibri" w:eastAsia="Times New Roman" w:hAnsi="Calibri" w:cs="Calibri"/>
          <w:sz w:val="22"/>
          <w:szCs w:val="22"/>
          <w:lang w:val="en-US"/>
        </w:rPr>
        <w:t>ha</w:t>
      </w:r>
      <w:r w:rsidR="00F53F07">
        <w:rPr>
          <w:rFonts w:ascii="Calibri" w:eastAsia="Times New Roman" w:hAnsi="Calibri" w:cs="Calibri"/>
          <w:sz w:val="22"/>
          <w:szCs w:val="22"/>
          <w:lang w:val="en-US"/>
        </w:rPr>
        <w:t>ve</w:t>
      </w:r>
      <w:r w:rsidR="00893D59">
        <w:rPr>
          <w:rFonts w:ascii="Calibri" w:eastAsia="Times New Roman" w:hAnsi="Calibri" w:cs="Calibri"/>
          <w:sz w:val="22"/>
          <w:szCs w:val="22"/>
          <w:lang w:val="en-US"/>
        </w:rPr>
        <w:t xml:space="preserve"> </w:t>
      </w:r>
      <w:r w:rsidR="00F53F07">
        <w:rPr>
          <w:rFonts w:ascii="Calibri" w:eastAsia="Times New Roman" w:hAnsi="Calibri" w:cs="Calibri"/>
          <w:sz w:val="22"/>
          <w:szCs w:val="22"/>
          <w:lang w:val="en-US"/>
        </w:rPr>
        <w:t>some</w:t>
      </w:r>
      <w:r w:rsidR="00893D59">
        <w:rPr>
          <w:rFonts w:ascii="Calibri" w:eastAsia="Times New Roman" w:hAnsi="Calibri" w:cs="Calibri"/>
          <w:sz w:val="22"/>
          <w:szCs w:val="22"/>
          <w:lang w:val="en-US"/>
        </w:rPr>
        <w:t xml:space="preserve"> conditional agreements that depends</w:t>
      </w:r>
      <w:r w:rsidR="00893D59" w:rsidRPr="00893D59">
        <w:rPr>
          <w:rFonts w:ascii="Calibri" w:eastAsia="Times New Roman" w:hAnsi="Calibri" w:cs="Calibri"/>
          <w:sz w:val="22"/>
          <w:szCs w:val="22"/>
          <w:lang w:val="en-US"/>
        </w:rPr>
        <w:t xml:space="preserve"> on whether </w:t>
      </w:r>
      <w:r w:rsidR="008053B2">
        <w:rPr>
          <w:rFonts w:ascii="Calibri" w:eastAsia="Times New Roman" w:hAnsi="Calibri" w:cs="Calibri"/>
          <w:sz w:val="22"/>
          <w:szCs w:val="22"/>
          <w:lang w:val="en-US"/>
        </w:rPr>
        <w:t xml:space="preserve">RAN3 intends </w:t>
      </w:r>
      <w:r w:rsidR="00893D59" w:rsidRPr="00893D59">
        <w:rPr>
          <w:rFonts w:ascii="Calibri" w:eastAsia="Times New Roman" w:hAnsi="Calibri" w:cs="Calibri"/>
          <w:sz w:val="22"/>
          <w:szCs w:val="22"/>
          <w:lang w:val="en-US"/>
        </w:rPr>
        <w:t>to support SON/MDT for E-SNPNs in Rel-18</w:t>
      </w:r>
      <w:r w:rsidR="008053B2">
        <w:rPr>
          <w:rFonts w:ascii="Calibri" w:eastAsia="Times New Roman" w:hAnsi="Calibri" w:cs="Calibri"/>
          <w:sz w:val="22"/>
          <w:szCs w:val="22"/>
          <w:lang w:val="en-US"/>
        </w:rPr>
        <w:t>, e.g.,</w:t>
      </w:r>
    </w:p>
    <w:p w14:paraId="59F1C650" w14:textId="6789CD05" w:rsidR="008053B2" w:rsidRPr="00F53F07" w:rsidRDefault="00F53F07" w:rsidP="00F53F07">
      <w:pPr>
        <w:pBdr>
          <w:top w:val="single" w:sz="4" w:space="1" w:color="auto"/>
          <w:left w:val="single" w:sz="4" w:space="4" w:color="auto"/>
          <w:bottom w:val="single" w:sz="4" w:space="1" w:color="auto"/>
          <w:right w:val="single" w:sz="4" w:space="4" w:color="auto"/>
        </w:pBdr>
        <w:rPr>
          <w:rFonts w:ascii="Calibri" w:eastAsia="Times New Roman" w:hAnsi="Calibri" w:cs="Calibri"/>
          <w:i/>
          <w:iCs/>
          <w:sz w:val="22"/>
          <w:szCs w:val="22"/>
          <w:lang w:val="en-US"/>
        </w:rPr>
      </w:pPr>
      <w:r w:rsidRPr="00F53F07">
        <w:rPr>
          <w:rFonts w:ascii="Calibri" w:eastAsia="Times New Roman" w:hAnsi="Calibri" w:cs="Calibri"/>
          <w:i/>
          <w:iCs/>
          <w:sz w:val="22"/>
          <w:szCs w:val="22"/>
          <w:highlight w:val="yellow"/>
          <w:lang w:val="en-US"/>
        </w:rPr>
        <w:t>Assuming E-SNPN is supported</w:t>
      </w:r>
      <w:r w:rsidRPr="00F53F07">
        <w:rPr>
          <w:rFonts w:ascii="Calibri" w:eastAsia="Times New Roman" w:hAnsi="Calibri" w:cs="Calibri"/>
          <w:i/>
          <w:iCs/>
          <w:sz w:val="22"/>
          <w:szCs w:val="22"/>
          <w:lang w:val="en-US"/>
        </w:rPr>
        <w:t>, include a list of SNPN IDs in the logged MDT report.</w:t>
      </w:r>
    </w:p>
    <w:p w14:paraId="4480D4D5" w14:textId="20CFE252" w:rsidR="000E2BD7" w:rsidRDefault="000E2BD7" w:rsidP="00BB04B9">
      <w:pPr>
        <w:rPr>
          <w:rFonts w:ascii="Calibri" w:eastAsia="Times New Roman" w:hAnsi="Calibri" w:cs="Calibri"/>
          <w:sz w:val="22"/>
          <w:szCs w:val="22"/>
          <w:lang w:val="en-US"/>
        </w:rPr>
      </w:pPr>
      <w:r w:rsidRPr="00DB0DD8">
        <w:rPr>
          <w:rFonts w:ascii="Calibri" w:eastAsia="Times New Roman" w:hAnsi="Calibri" w:cs="Calibri"/>
          <w:b/>
          <w:bCs/>
          <w:sz w:val="22"/>
          <w:szCs w:val="22"/>
          <w:lang w:val="en-US"/>
        </w:rPr>
        <w:t>Observation</w:t>
      </w:r>
      <w:r w:rsidR="00E0457F">
        <w:rPr>
          <w:rFonts w:ascii="Calibri" w:eastAsia="Times New Roman" w:hAnsi="Calibri" w:cs="Calibri"/>
          <w:b/>
          <w:bCs/>
          <w:sz w:val="22"/>
          <w:szCs w:val="22"/>
          <w:lang w:val="en-US"/>
        </w:rPr>
        <w:t xml:space="preserve"> 1</w:t>
      </w:r>
      <w:r w:rsidRPr="00DB0DD8">
        <w:rPr>
          <w:rFonts w:ascii="Calibri" w:eastAsia="Times New Roman" w:hAnsi="Calibri" w:cs="Calibri"/>
          <w:b/>
          <w:bCs/>
          <w:sz w:val="22"/>
          <w:szCs w:val="22"/>
          <w:lang w:val="en-US"/>
        </w:rPr>
        <w:t xml:space="preserve">: </w:t>
      </w:r>
      <w:r w:rsidR="00DB0DD8" w:rsidRPr="00DB0DD8">
        <w:rPr>
          <w:rFonts w:ascii="Calibri" w:eastAsia="Times New Roman" w:hAnsi="Calibri" w:cs="Calibri"/>
          <w:sz w:val="22"/>
          <w:szCs w:val="22"/>
          <w:lang w:val="en-US"/>
        </w:rPr>
        <w:t>RAN3/RAN2 have concluded the work item on Rel-18 NPN enhancements</w:t>
      </w:r>
      <w:r w:rsidR="00DB0DD8">
        <w:rPr>
          <w:rFonts w:ascii="Calibri" w:eastAsia="Times New Roman" w:hAnsi="Calibri" w:cs="Calibri"/>
          <w:sz w:val="22"/>
          <w:szCs w:val="22"/>
          <w:lang w:val="en-US"/>
        </w:rPr>
        <w:t xml:space="preserve"> and there are no open issues in SA2 as well for Rel-18 NPN.</w:t>
      </w:r>
    </w:p>
    <w:p w14:paraId="1ECBE074" w14:textId="0389405A" w:rsidR="00DB0DD8" w:rsidRDefault="00DB0DD8" w:rsidP="00BB04B9">
      <w:pPr>
        <w:rPr>
          <w:rFonts w:ascii="Calibri" w:eastAsia="Times New Roman" w:hAnsi="Calibri" w:cs="Calibri"/>
          <w:sz w:val="22"/>
          <w:szCs w:val="22"/>
          <w:lang w:val="en-US"/>
        </w:rPr>
      </w:pPr>
      <w:r w:rsidRPr="00DB0DD8">
        <w:rPr>
          <w:rFonts w:ascii="Calibri" w:eastAsia="Times New Roman" w:hAnsi="Calibri" w:cs="Calibri"/>
          <w:b/>
          <w:bCs/>
          <w:sz w:val="22"/>
          <w:szCs w:val="22"/>
          <w:lang w:val="en-US"/>
        </w:rPr>
        <w:t>Observation</w:t>
      </w:r>
      <w:r w:rsidR="00E0457F">
        <w:rPr>
          <w:rFonts w:ascii="Calibri" w:eastAsia="Times New Roman" w:hAnsi="Calibri" w:cs="Calibri"/>
          <w:b/>
          <w:bCs/>
          <w:sz w:val="22"/>
          <w:szCs w:val="22"/>
          <w:lang w:val="en-US"/>
        </w:rPr>
        <w:t xml:space="preserve"> 2</w:t>
      </w:r>
      <w:r w:rsidRPr="00DB0DD8">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DB0DD8">
        <w:rPr>
          <w:rFonts w:ascii="Calibri" w:eastAsia="Times New Roman" w:hAnsi="Calibri" w:cs="Calibri"/>
          <w:sz w:val="22"/>
          <w:szCs w:val="22"/>
          <w:lang w:val="en-US"/>
        </w:rPr>
        <w:t xml:space="preserve">RAN2 have some conditional agreements </w:t>
      </w:r>
      <w:r w:rsidR="00E0457F">
        <w:rPr>
          <w:rFonts w:ascii="Calibri" w:eastAsia="Times New Roman" w:hAnsi="Calibri" w:cs="Calibri"/>
          <w:sz w:val="22"/>
          <w:szCs w:val="22"/>
          <w:lang w:val="en-US"/>
        </w:rPr>
        <w:t xml:space="preserve">for E-SNPNs </w:t>
      </w:r>
      <w:r w:rsidRPr="00DB0DD8">
        <w:rPr>
          <w:rFonts w:ascii="Calibri" w:eastAsia="Times New Roman" w:hAnsi="Calibri" w:cs="Calibri"/>
          <w:sz w:val="22"/>
          <w:szCs w:val="22"/>
          <w:lang w:val="en-US"/>
        </w:rPr>
        <w:t>that depends on whether SON/MDT for E-SNPNs</w:t>
      </w:r>
      <w:r w:rsidR="00E0457F">
        <w:rPr>
          <w:rFonts w:ascii="Calibri" w:eastAsia="Times New Roman" w:hAnsi="Calibri" w:cs="Calibri"/>
          <w:sz w:val="22"/>
          <w:szCs w:val="22"/>
          <w:lang w:val="en-US"/>
        </w:rPr>
        <w:t xml:space="preserve"> are to be supported</w:t>
      </w:r>
      <w:r w:rsidRPr="00DB0DD8">
        <w:rPr>
          <w:rFonts w:ascii="Calibri" w:eastAsia="Times New Roman" w:hAnsi="Calibri" w:cs="Calibri"/>
          <w:sz w:val="22"/>
          <w:szCs w:val="22"/>
          <w:lang w:val="en-US"/>
        </w:rPr>
        <w:t xml:space="preserve"> in Rel-18</w:t>
      </w:r>
    </w:p>
    <w:p w14:paraId="7F5845A7" w14:textId="67C67B9B" w:rsidR="00116F6B" w:rsidRDefault="00116F6B" w:rsidP="00BB04B9">
      <w:pPr>
        <w:rPr>
          <w:rFonts w:ascii="Calibri" w:eastAsia="Times New Roman" w:hAnsi="Calibri" w:cs="Calibri"/>
          <w:sz w:val="22"/>
          <w:szCs w:val="22"/>
          <w:lang w:val="en-US"/>
        </w:rPr>
      </w:pPr>
      <w:r w:rsidRPr="008053B2">
        <w:rPr>
          <w:rFonts w:ascii="Calibri" w:eastAsia="Times New Roman" w:hAnsi="Calibri" w:cs="Calibri"/>
          <w:sz w:val="22"/>
          <w:szCs w:val="22"/>
          <w:lang w:val="en-US"/>
        </w:rPr>
        <w:t>RAN3</w:t>
      </w:r>
      <w:r>
        <w:rPr>
          <w:rFonts w:ascii="Calibri" w:eastAsia="Times New Roman" w:hAnsi="Calibri" w:cs="Calibri"/>
          <w:sz w:val="22"/>
          <w:szCs w:val="22"/>
          <w:lang w:val="en-US"/>
        </w:rPr>
        <w:t>/RAN2 already have agreed on a future compatible structure for area scope of logged MDT (by allowing a list of NIDs in the logged MDT configuration where the logged MDT can be collected)</w:t>
      </w:r>
      <w:r w:rsidR="00890737">
        <w:rPr>
          <w:rFonts w:ascii="Calibri" w:eastAsia="Times New Roman" w:hAnsi="Calibri" w:cs="Calibri"/>
          <w:sz w:val="22"/>
          <w:szCs w:val="22"/>
          <w:lang w:val="en-US"/>
        </w:rPr>
        <w:t xml:space="preserve"> and we therefore think that logged MDT </w:t>
      </w:r>
      <w:r w:rsidR="00BB04B9">
        <w:rPr>
          <w:rFonts w:ascii="Calibri" w:eastAsia="Times New Roman" w:hAnsi="Calibri" w:cs="Calibri"/>
          <w:sz w:val="22"/>
          <w:szCs w:val="22"/>
          <w:lang w:val="en-US"/>
        </w:rPr>
        <w:t xml:space="preserve">across E-SNPNs </w:t>
      </w:r>
      <w:r w:rsidR="00890737">
        <w:rPr>
          <w:rFonts w:ascii="Calibri" w:eastAsia="Times New Roman" w:hAnsi="Calibri" w:cs="Calibri"/>
          <w:sz w:val="22"/>
          <w:szCs w:val="22"/>
          <w:lang w:val="en-US"/>
        </w:rPr>
        <w:t xml:space="preserve">can be easily </w:t>
      </w:r>
      <w:r w:rsidR="00BB04B9">
        <w:rPr>
          <w:rFonts w:ascii="Calibri" w:eastAsia="Times New Roman" w:hAnsi="Calibri" w:cs="Calibri"/>
          <w:sz w:val="22"/>
          <w:szCs w:val="22"/>
          <w:lang w:val="en-US"/>
        </w:rPr>
        <w:t>supported in Rel-18.</w:t>
      </w:r>
    </w:p>
    <w:p w14:paraId="36A7291E" w14:textId="77777777" w:rsidR="00F44882" w:rsidRDefault="00F44882" w:rsidP="00BB04B9">
      <w:pPr>
        <w:rPr>
          <w:rFonts w:ascii="Calibri" w:eastAsia="Times New Roman" w:hAnsi="Calibri" w:cs="Calibri"/>
          <w:sz w:val="22"/>
          <w:szCs w:val="22"/>
          <w:lang w:val="en-US"/>
        </w:rPr>
      </w:pPr>
    </w:p>
    <w:p w14:paraId="0E630980" w14:textId="5C8AFEE6" w:rsidR="00F44882" w:rsidRDefault="00F44882" w:rsidP="00F44882">
      <w:pPr>
        <w:rPr>
          <w:rFonts w:ascii="Calibri" w:eastAsia="Times New Roman" w:hAnsi="Calibri" w:cs="Calibri"/>
          <w:b/>
          <w:bCs/>
          <w:sz w:val="22"/>
          <w:szCs w:val="22"/>
          <w:lang w:val="en-US"/>
        </w:rPr>
      </w:pPr>
      <w:r w:rsidRPr="00F44882">
        <w:rPr>
          <w:rFonts w:ascii="Calibri" w:eastAsia="Times New Roman" w:hAnsi="Calibri" w:cs="Calibri"/>
          <w:b/>
          <w:bCs/>
          <w:sz w:val="22"/>
          <w:szCs w:val="22"/>
          <w:lang w:val="en-US"/>
        </w:rPr>
        <w:t>Observation 3:</w:t>
      </w:r>
      <w:r>
        <w:rPr>
          <w:rFonts w:ascii="Calibri" w:eastAsia="Times New Roman" w:hAnsi="Calibri" w:cs="Calibri"/>
          <w:sz w:val="22"/>
          <w:szCs w:val="22"/>
          <w:lang w:val="en-US"/>
        </w:rPr>
        <w:t xml:space="preserve"> </w:t>
      </w:r>
      <w:r w:rsidRPr="008053B2">
        <w:rPr>
          <w:rFonts w:ascii="Calibri" w:eastAsia="Times New Roman" w:hAnsi="Calibri" w:cs="Calibri"/>
          <w:sz w:val="22"/>
          <w:szCs w:val="22"/>
          <w:lang w:val="en-US"/>
        </w:rPr>
        <w:t>RAN3</w:t>
      </w:r>
      <w:r>
        <w:rPr>
          <w:rFonts w:ascii="Calibri" w:eastAsia="Times New Roman" w:hAnsi="Calibri" w:cs="Calibri"/>
          <w:sz w:val="22"/>
          <w:szCs w:val="22"/>
          <w:lang w:val="en-US"/>
        </w:rPr>
        <w:t>/RAN2 already have agreed on a future compatible structure for area scope of logged MDT (by allowing a list of NIDs in the logged MDT configuration where the logged MDT can be collected) and logged MDT across E-SNPNs can be easily supported in Rel-18</w:t>
      </w:r>
    </w:p>
    <w:p w14:paraId="2492F7C5" w14:textId="17E768AF" w:rsidR="00CC6B96" w:rsidRPr="00CC6B96" w:rsidRDefault="00CC6B96" w:rsidP="00CC6B96">
      <w:pPr>
        <w:spacing w:after="0"/>
        <w:rPr>
          <w:rFonts w:ascii="Calibri" w:eastAsia="Times New Roman" w:hAnsi="Calibri" w:cs="Calibri"/>
          <w:sz w:val="22"/>
          <w:szCs w:val="22"/>
          <w:lang w:val="en-US"/>
        </w:rPr>
      </w:pPr>
      <w:r w:rsidRPr="00FD49C1">
        <w:rPr>
          <w:rFonts w:ascii="Calibri" w:eastAsia="Times New Roman" w:hAnsi="Calibri" w:cs="Calibri"/>
          <w:b/>
          <w:bCs/>
          <w:sz w:val="22"/>
          <w:szCs w:val="22"/>
          <w:lang w:val="en-US"/>
        </w:rPr>
        <w:t>Proposal</w:t>
      </w:r>
      <w:r w:rsidR="00F93175">
        <w:rPr>
          <w:rFonts w:ascii="Calibri" w:eastAsia="Times New Roman" w:hAnsi="Calibri" w:cs="Calibri"/>
          <w:b/>
          <w:bCs/>
          <w:sz w:val="22"/>
          <w:szCs w:val="22"/>
          <w:lang w:val="en-US"/>
        </w:rPr>
        <w:t xml:space="preserve"> 1</w:t>
      </w:r>
      <w:r w:rsidRPr="00CC6B96">
        <w:rPr>
          <w:rFonts w:ascii="Calibri" w:eastAsia="Times New Roman" w:hAnsi="Calibri" w:cs="Calibri"/>
          <w:sz w:val="22"/>
          <w:szCs w:val="22"/>
          <w:lang w:val="en-US"/>
        </w:rPr>
        <w:t xml:space="preserve">: Support </w:t>
      </w:r>
      <w:r w:rsidR="00BB04B9">
        <w:rPr>
          <w:rFonts w:ascii="Calibri" w:eastAsia="Times New Roman" w:hAnsi="Calibri" w:cs="Calibri"/>
          <w:sz w:val="22"/>
          <w:szCs w:val="22"/>
          <w:lang w:val="en-US"/>
        </w:rPr>
        <w:t xml:space="preserve">logged MDT </w:t>
      </w:r>
      <w:r w:rsidRPr="00CC6B96">
        <w:rPr>
          <w:rFonts w:ascii="Calibri" w:eastAsia="Times New Roman" w:hAnsi="Calibri" w:cs="Calibri"/>
          <w:sz w:val="22"/>
          <w:szCs w:val="22"/>
          <w:lang w:val="en-US"/>
        </w:rPr>
        <w:t xml:space="preserve">for E-SNPNs in </w:t>
      </w:r>
      <w:r w:rsidR="00FD49C1">
        <w:rPr>
          <w:rFonts w:ascii="Calibri" w:eastAsia="Times New Roman" w:hAnsi="Calibri" w:cs="Calibri"/>
          <w:sz w:val="22"/>
          <w:szCs w:val="22"/>
          <w:lang w:val="en-US"/>
        </w:rPr>
        <w:t>Rel</w:t>
      </w:r>
      <w:r w:rsidRPr="00CC6B96">
        <w:rPr>
          <w:rFonts w:ascii="Calibri" w:eastAsia="Times New Roman" w:hAnsi="Calibri" w:cs="Calibri"/>
          <w:sz w:val="22"/>
          <w:szCs w:val="22"/>
          <w:lang w:val="en-US"/>
        </w:rPr>
        <w:t>-18</w:t>
      </w:r>
    </w:p>
    <w:p w14:paraId="353817DC" w14:textId="77777777" w:rsidR="00CC6B96" w:rsidRPr="00CC6B96" w:rsidRDefault="00CC6B96" w:rsidP="00CC6B96">
      <w:pPr>
        <w:spacing w:after="0"/>
        <w:rPr>
          <w:rFonts w:ascii="Calibri" w:eastAsia="Times New Roman" w:hAnsi="Calibri" w:cs="Calibri"/>
          <w:sz w:val="22"/>
          <w:szCs w:val="22"/>
          <w:lang w:val="en-US"/>
        </w:rPr>
      </w:pPr>
    </w:p>
    <w:p w14:paraId="6B9B788D" w14:textId="77777777" w:rsidR="00CC6B96" w:rsidRDefault="00CC6B96" w:rsidP="00CC6B96">
      <w:pPr>
        <w:spacing w:after="0"/>
        <w:rPr>
          <w:rFonts w:ascii="Calibri" w:eastAsia="Times New Roman" w:hAnsi="Calibri" w:cs="Calibri"/>
          <w:sz w:val="22"/>
          <w:szCs w:val="22"/>
          <w:lang w:val="en-US"/>
        </w:rPr>
      </w:pPr>
    </w:p>
    <w:p w14:paraId="69DD9C8F" w14:textId="71C8D73E" w:rsidR="003B264B" w:rsidRDefault="002B04CC" w:rsidP="00C36A53">
      <w:pPr>
        <w:pStyle w:val="Heading2"/>
        <w:numPr>
          <w:ilvl w:val="1"/>
          <w:numId w:val="2"/>
        </w:numPr>
      </w:pPr>
      <w:r>
        <w:t>MRO enhancements for E-SNPNs</w:t>
      </w:r>
    </w:p>
    <w:p w14:paraId="02723405" w14:textId="1A989BC2" w:rsidR="009D6E19" w:rsidRDefault="00513D7A" w:rsidP="002B04CC">
      <w:pPr>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Currently the </w:t>
      </w:r>
      <w:r w:rsidR="009D6E19">
        <w:rPr>
          <w:rFonts w:asciiTheme="minorHAnsi" w:eastAsia="Times New Roman" w:hAnsiTheme="minorHAnsi" w:cstheme="minorHAnsi"/>
          <w:sz w:val="22"/>
          <w:szCs w:val="22"/>
          <w:lang w:val="en-US"/>
        </w:rPr>
        <w:t xml:space="preserve">MRO scenarios are only catered for </w:t>
      </w:r>
      <w:r w:rsidR="00177640">
        <w:rPr>
          <w:rFonts w:asciiTheme="minorHAnsi" w:eastAsia="Times New Roman" w:hAnsiTheme="minorHAnsi" w:cstheme="minorHAnsi"/>
          <w:sz w:val="22"/>
          <w:szCs w:val="22"/>
          <w:lang w:val="en-US"/>
        </w:rPr>
        <w:t>optimizing handovers in</w:t>
      </w:r>
      <w:r w:rsidR="00B403FE">
        <w:rPr>
          <w:rFonts w:asciiTheme="minorHAnsi" w:eastAsia="Times New Roman" w:hAnsiTheme="minorHAnsi" w:cstheme="minorHAnsi"/>
          <w:sz w:val="22"/>
          <w:szCs w:val="22"/>
          <w:lang w:val="en-US"/>
        </w:rPr>
        <w:t xml:space="preserve"> public networks. </w:t>
      </w:r>
      <w:r w:rsidR="009D6E19">
        <w:rPr>
          <w:rFonts w:asciiTheme="minorHAnsi" w:eastAsia="Times New Roman" w:hAnsiTheme="minorHAnsi" w:cstheme="minorHAnsi"/>
          <w:sz w:val="22"/>
          <w:szCs w:val="22"/>
          <w:lang w:val="en-US"/>
        </w:rPr>
        <w:t>With the support of E-SNPNs, a UE can also move from SNPN1 to an equivalent SNPN2</w:t>
      </w:r>
      <w:r w:rsidR="00B403FE">
        <w:rPr>
          <w:rFonts w:asciiTheme="minorHAnsi" w:eastAsia="Times New Roman" w:hAnsiTheme="minorHAnsi" w:cstheme="minorHAnsi"/>
          <w:sz w:val="22"/>
          <w:szCs w:val="22"/>
          <w:lang w:val="en-US"/>
        </w:rPr>
        <w:t xml:space="preserve"> and might encounter a handover </w:t>
      </w:r>
      <w:r w:rsidR="004351AD">
        <w:rPr>
          <w:rFonts w:asciiTheme="minorHAnsi" w:eastAsia="Times New Roman" w:hAnsiTheme="minorHAnsi" w:cstheme="minorHAnsi"/>
          <w:sz w:val="22"/>
          <w:szCs w:val="22"/>
          <w:lang w:val="en-US"/>
        </w:rPr>
        <w:t xml:space="preserve">or PSCell change </w:t>
      </w:r>
      <w:r w:rsidR="00B403FE">
        <w:rPr>
          <w:rFonts w:asciiTheme="minorHAnsi" w:eastAsia="Times New Roman" w:hAnsiTheme="minorHAnsi" w:cstheme="minorHAnsi"/>
          <w:sz w:val="22"/>
          <w:szCs w:val="22"/>
          <w:lang w:val="en-US"/>
        </w:rPr>
        <w:t>failure e.g., too early HO</w:t>
      </w:r>
      <w:r w:rsidR="004351AD">
        <w:rPr>
          <w:rFonts w:asciiTheme="minorHAnsi" w:eastAsia="Times New Roman" w:hAnsiTheme="minorHAnsi" w:cstheme="minorHAnsi"/>
          <w:sz w:val="22"/>
          <w:szCs w:val="22"/>
          <w:lang w:val="en-US"/>
        </w:rPr>
        <w:t>/PSCell change</w:t>
      </w:r>
      <w:r w:rsidR="00B403FE">
        <w:rPr>
          <w:rFonts w:asciiTheme="minorHAnsi" w:eastAsia="Times New Roman" w:hAnsiTheme="minorHAnsi" w:cstheme="minorHAnsi"/>
          <w:sz w:val="22"/>
          <w:szCs w:val="22"/>
          <w:lang w:val="en-US"/>
        </w:rPr>
        <w:t xml:space="preserve"> or too late HO</w:t>
      </w:r>
      <w:r w:rsidR="004351AD">
        <w:rPr>
          <w:rFonts w:asciiTheme="minorHAnsi" w:eastAsia="Times New Roman" w:hAnsiTheme="minorHAnsi" w:cstheme="minorHAnsi"/>
          <w:sz w:val="22"/>
          <w:szCs w:val="22"/>
          <w:lang w:val="en-US"/>
        </w:rPr>
        <w:t>/PSCell change</w:t>
      </w:r>
      <w:r w:rsidR="00B403FE">
        <w:rPr>
          <w:rFonts w:asciiTheme="minorHAnsi" w:eastAsia="Times New Roman" w:hAnsiTheme="minorHAnsi" w:cstheme="minorHAnsi"/>
          <w:sz w:val="22"/>
          <w:szCs w:val="22"/>
          <w:lang w:val="en-US"/>
        </w:rPr>
        <w:t xml:space="preserve"> or HO</w:t>
      </w:r>
      <w:r w:rsidR="004351AD">
        <w:rPr>
          <w:rFonts w:asciiTheme="minorHAnsi" w:eastAsia="Times New Roman" w:hAnsiTheme="minorHAnsi" w:cstheme="minorHAnsi"/>
          <w:sz w:val="22"/>
          <w:szCs w:val="22"/>
          <w:lang w:val="en-US"/>
        </w:rPr>
        <w:t>/PSCell change</w:t>
      </w:r>
      <w:r w:rsidR="00B403FE">
        <w:rPr>
          <w:rFonts w:asciiTheme="minorHAnsi" w:eastAsia="Times New Roman" w:hAnsiTheme="minorHAnsi" w:cstheme="minorHAnsi"/>
          <w:sz w:val="22"/>
          <w:szCs w:val="22"/>
          <w:lang w:val="en-US"/>
        </w:rPr>
        <w:t xml:space="preserve"> to wrong cell</w:t>
      </w:r>
      <w:r w:rsidR="0008176C">
        <w:rPr>
          <w:rFonts w:asciiTheme="minorHAnsi" w:eastAsia="Times New Roman" w:hAnsiTheme="minorHAnsi" w:cstheme="minorHAnsi"/>
          <w:sz w:val="22"/>
          <w:szCs w:val="22"/>
          <w:lang w:val="en-US"/>
        </w:rPr>
        <w:t>. To optimize such HO failures, it is important to know the NID of the cells in addition to the CGI</w:t>
      </w:r>
      <w:r w:rsidR="00E42F8F">
        <w:rPr>
          <w:rFonts w:asciiTheme="minorHAnsi" w:eastAsia="Times New Roman" w:hAnsiTheme="minorHAnsi" w:cstheme="minorHAnsi"/>
          <w:sz w:val="22"/>
          <w:szCs w:val="22"/>
          <w:lang w:val="en-US"/>
        </w:rPr>
        <w:t>.</w:t>
      </w:r>
    </w:p>
    <w:p w14:paraId="6461D215" w14:textId="6FC3FD41" w:rsidR="00D60F18" w:rsidRDefault="00D60F18" w:rsidP="002B04CC">
      <w:pPr>
        <w:rPr>
          <w:rFonts w:asciiTheme="minorHAnsi" w:eastAsia="Times New Roman" w:hAnsiTheme="minorHAnsi" w:cstheme="minorHAnsi"/>
          <w:sz w:val="22"/>
          <w:szCs w:val="22"/>
          <w:lang w:val="en-US"/>
        </w:rPr>
      </w:pPr>
      <w:r w:rsidRPr="00D60F18">
        <w:rPr>
          <w:rFonts w:asciiTheme="minorHAnsi" w:eastAsia="Times New Roman" w:hAnsiTheme="minorHAnsi" w:cstheme="minorHAnsi"/>
          <w:b/>
          <w:bCs/>
          <w:sz w:val="22"/>
          <w:szCs w:val="22"/>
          <w:lang w:val="en-US"/>
        </w:rPr>
        <w:t>Proposal</w:t>
      </w:r>
      <w:r w:rsidR="00F93175">
        <w:rPr>
          <w:rFonts w:asciiTheme="minorHAnsi" w:eastAsia="Times New Roman" w:hAnsiTheme="minorHAnsi" w:cstheme="minorHAnsi"/>
          <w:b/>
          <w:bCs/>
          <w:sz w:val="22"/>
          <w:szCs w:val="22"/>
          <w:lang w:val="en-US"/>
        </w:rPr>
        <w:t xml:space="preserve"> 2</w:t>
      </w:r>
      <w:r w:rsidRPr="00D60F18">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w:t>
      </w:r>
      <w:r w:rsidR="00177640">
        <w:rPr>
          <w:rFonts w:asciiTheme="minorHAnsi" w:eastAsia="Times New Roman" w:hAnsiTheme="minorHAnsi" w:cstheme="minorHAnsi"/>
          <w:sz w:val="22"/>
          <w:szCs w:val="22"/>
          <w:lang w:val="en-US"/>
        </w:rPr>
        <w:t>Support MRO for</w:t>
      </w:r>
      <w:r>
        <w:rPr>
          <w:rFonts w:asciiTheme="minorHAnsi" w:eastAsia="Times New Roman" w:hAnsiTheme="minorHAnsi" w:cstheme="minorHAnsi"/>
          <w:sz w:val="22"/>
          <w:szCs w:val="22"/>
          <w:lang w:val="en-US"/>
        </w:rPr>
        <w:t xml:space="preserve"> E-SNPNs</w:t>
      </w:r>
      <w:r w:rsidR="00177640">
        <w:rPr>
          <w:rFonts w:asciiTheme="minorHAnsi" w:eastAsia="Times New Roman" w:hAnsiTheme="minorHAnsi" w:cstheme="minorHAnsi"/>
          <w:sz w:val="22"/>
          <w:szCs w:val="22"/>
          <w:lang w:val="en-US"/>
        </w:rPr>
        <w:t xml:space="preserve"> in Rel-18</w:t>
      </w:r>
    </w:p>
    <w:p w14:paraId="311B9228" w14:textId="22C9C1DF" w:rsidR="001E77BA" w:rsidRDefault="001E77BA" w:rsidP="002B04CC">
      <w:pPr>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Currently the HANDOVER REPORT only includes the CGI of source, target and reestablished cells shown below. </w:t>
      </w:r>
      <w:proofErr w:type="gramStart"/>
      <w:r>
        <w:rPr>
          <w:rFonts w:asciiTheme="minorHAnsi" w:eastAsia="Times New Roman" w:hAnsiTheme="minorHAnsi" w:cstheme="minorHAnsi"/>
          <w:sz w:val="22"/>
          <w:szCs w:val="22"/>
          <w:lang w:val="en-US"/>
        </w:rPr>
        <w:t>In order to</w:t>
      </w:r>
      <w:proofErr w:type="gramEnd"/>
      <w:r>
        <w:rPr>
          <w:rFonts w:asciiTheme="minorHAnsi" w:eastAsia="Times New Roman" w:hAnsiTheme="minorHAnsi" w:cstheme="minorHAnsi"/>
          <w:sz w:val="22"/>
          <w:szCs w:val="22"/>
          <w:lang w:val="en-US"/>
        </w:rPr>
        <w:t xml:space="preserve"> support MRO for E-SNPNs, we should also include the NID of source, target and reestablished cells in HANDOVER REPORT.</w:t>
      </w:r>
    </w:p>
    <w:p w14:paraId="06AF4DFD" w14:textId="77777777" w:rsidR="00DD446F" w:rsidRPr="00752520" w:rsidRDefault="00DD446F" w:rsidP="00DD446F">
      <w:pPr>
        <w:rPr>
          <w:rFonts w:eastAsia="Times New Roman"/>
          <w:b/>
          <w:bCs/>
          <w:lang w:val="en-US"/>
        </w:rPr>
      </w:pPr>
      <w:bookmarkStart w:id="1" w:name="_Hlk44419125"/>
      <w:r w:rsidRPr="00752520">
        <w:rPr>
          <w:b/>
          <w:bCs/>
        </w:rPr>
        <w:t>9.1.3.</w:t>
      </w:r>
      <w:bookmarkEnd w:id="1"/>
      <w:r w:rsidRPr="00752520">
        <w:rPr>
          <w:b/>
          <w:bCs/>
        </w:rPr>
        <w:t>17          HANDOVER REPORT</w:t>
      </w:r>
    </w:p>
    <w:p w14:paraId="0E4FA85F" w14:textId="77777777" w:rsidR="00DD446F" w:rsidRDefault="00DD446F" w:rsidP="00DD446F">
      <w:pPr>
        <w:rPr>
          <w:color w:val="000000"/>
        </w:rPr>
      </w:pPr>
      <w:r>
        <w:rPr>
          <w:color w:val="000000"/>
        </w:rPr>
        <w:t>This message is sent by NG-RAN node</w:t>
      </w:r>
      <w:r>
        <w:rPr>
          <w:color w:val="000000"/>
          <w:vertAlign w:val="subscript"/>
        </w:rPr>
        <w:t>1</w:t>
      </w:r>
      <w:r>
        <w:rPr>
          <w:color w:val="000000"/>
        </w:rPr>
        <w:t> to NG-RAN node</w:t>
      </w:r>
      <w:r>
        <w:rPr>
          <w:color w:val="000000"/>
          <w:vertAlign w:val="subscript"/>
        </w:rPr>
        <w:t>2</w:t>
      </w:r>
      <w:r>
        <w:rPr>
          <w:color w:val="000000"/>
        </w:rPr>
        <w:t> to report a handover failure event, or other critical mobility problem.</w:t>
      </w:r>
    </w:p>
    <w:p w14:paraId="20FB069A" w14:textId="77777777" w:rsidR="00DD446F" w:rsidRDefault="00DD446F" w:rsidP="00DD446F">
      <w:pPr>
        <w:rPr>
          <w:color w:val="000000"/>
        </w:rPr>
      </w:pPr>
      <w:r>
        <w:rPr>
          <w:color w:val="000000"/>
        </w:rPr>
        <w:t>Direction: NG-RAN node</w:t>
      </w:r>
      <w:r>
        <w:rPr>
          <w:color w:val="000000"/>
          <w:vertAlign w:val="subscript"/>
        </w:rPr>
        <w:t> 1</w:t>
      </w:r>
      <w:r>
        <w:rPr>
          <w:color w:val="000000"/>
        </w:rPr>
        <w:t> </w:t>
      </w:r>
      <w:r>
        <w:rPr>
          <w:rFonts w:ascii="Symbol" w:hAnsi="Symbol"/>
          <w:color w:val="000000"/>
        </w:rPr>
        <w:t>®</w:t>
      </w:r>
      <w:r>
        <w:rPr>
          <w:color w:val="000000"/>
        </w:rPr>
        <w:t> NG-RAN node</w:t>
      </w:r>
      <w:r>
        <w:rPr>
          <w:color w:val="000000"/>
          <w:vertAlign w:val="subscript"/>
        </w:rPr>
        <w:t> 2</w:t>
      </w:r>
      <w:r>
        <w:rPr>
          <w:color w:val="000000"/>
        </w:rPr>
        <w:t>.</w:t>
      </w:r>
    </w:p>
    <w:tbl>
      <w:tblPr>
        <w:tblW w:w="9720" w:type="dxa"/>
        <w:tblInd w:w="108" w:type="dxa"/>
        <w:tblCellMar>
          <w:left w:w="0" w:type="dxa"/>
          <w:right w:w="0" w:type="dxa"/>
        </w:tblCellMar>
        <w:tblLook w:val="04A0" w:firstRow="1" w:lastRow="0" w:firstColumn="1" w:lastColumn="0" w:noHBand="0" w:noVBand="1"/>
      </w:tblPr>
      <w:tblGrid>
        <w:gridCol w:w="1587"/>
        <w:gridCol w:w="2027"/>
        <w:gridCol w:w="767"/>
        <w:gridCol w:w="1477"/>
        <w:gridCol w:w="2367"/>
        <w:gridCol w:w="1037"/>
        <w:gridCol w:w="1037"/>
      </w:tblGrid>
      <w:tr w:rsidR="00DD446F" w14:paraId="5C77147B" w14:textId="77777777" w:rsidTr="00DD446F">
        <w:trPr>
          <w:tblHeader/>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38FD5D" w14:textId="77777777" w:rsidR="00DD446F" w:rsidRDefault="00DD44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CB432" w14:textId="77777777" w:rsidR="00DD446F" w:rsidRDefault="00DD44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79D315" w14:textId="77777777" w:rsidR="00DD446F" w:rsidRDefault="00DD44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39C47" w14:textId="77777777" w:rsidR="00DD446F" w:rsidRDefault="00DD44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F2CDB" w14:textId="77777777" w:rsidR="00DD446F" w:rsidRDefault="00DD44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897F6" w14:textId="77777777" w:rsidR="00DD446F" w:rsidRDefault="00DD44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Criticality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AA05E" w14:textId="77777777" w:rsidR="00DD446F" w:rsidRDefault="00DD44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Assigned Criticality</w:t>
            </w:r>
          </w:p>
        </w:tc>
      </w:tr>
      <w:tr w:rsidR="00DD446F" w14:paraId="75763659" w14:textId="77777777" w:rsidTr="00DD446F">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9A6D2"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Message Type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D61B4F6"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867FFB4"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48C9A163"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9.2.3.1</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7A413CAF"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3C21117"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7168196"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DD446F" w14:paraId="5743776F" w14:textId="77777777" w:rsidTr="00DD446F">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FF2E3"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Handover Report Type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5E5C05D"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A1177B7"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0B2A8FB6"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ENUMERATED (HO too early, HO to wrong cell, Inter-system ping-pong. …)</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7AD7DFB4"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6ADEB22"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922632D"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DD446F" w14:paraId="7C05BE56" w14:textId="77777777" w:rsidTr="00DD446F">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9BF1B"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Handover Cause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2354A38"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16D3744"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55EDD4FD"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Cause</w:t>
            </w:r>
          </w:p>
          <w:p w14:paraId="2010CAF9"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9.2.3.2</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3F478853"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Indicates handover cause employed for handover from NG-RAN node</w:t>
            </w:r>
            <w:r>
              <w:rPr>
                <w:rFonts w:ascii="Arial" w:hAnsi="Arial" w:cs="Arial"/>
                <w:sz w:val="18"/>
                <w:szCs w:val="18"/>
                <w:vertAlign w:val="subscript"/>
                <w:lang w:val="en-GB"/>
              </w:rPr>
              <w:t> 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645B823"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BB5E458"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DD446F" w14:paraId="2160C9AA" w14:textId="77777777" w:rsidTr="00DD446F">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3D631" w14:textId="77777777" w:rsidR="00DD446F" w:rsidRPr="00DD446F" w:rsidRDefault="00DD446F">
            <w:pPr>
              <w:pStyle w:val="tal0"/>
              <w:spacing w:before="0" w:beforeAutospacing="0" w:after="0" w:afterAutospacing="0"/>
              <w:rPr>
                <w:rFonts w:ascii="Arial" w:hAnsi="Arial" w:cs="Arial"/>
                <w:sz w:val="18"/>
                <w:szCs w:val="18"/>
                <w:highlight w:val="yellow"/>
              </w:rPr>
            </w:pPr>
            <w:r w:rsidRPr="00DD446F">
              <w:rPr>
                <w:rFonts w:ascii="Arial" w:hAnsi="Arial" w:cs="Arial"/>
                <w:sz w:val="18"/>
                <w:szCs w:val="18"/>
                <w:highlight w:val="yellow"/>
                <w:lang w:val="en-GB"/>
              </w:rPr>
              <w:t>Source cell CGI</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81CCD79" w14:textId="77777777" w:rsidR="00DD446F" w:rsidRPr="00DD446F" w:rsidRDefault="00DD446F">
            <w:pPr>
              <w:pStyle w:val="tal0"/>
              <w:spacing w:before="0" w:beforeAutospacing="0" w:after="0" w:afterAutospacing="0"/>
              <w:rPr>
                <w:rFonts w:ascii="Arial" w:hAnsi="Arial" w:cs="Arial"/>
                <w:sz w:val="18"/>
                <w:szCs w:val="18"/>
                <w:highlight w:val="yellow"/>
              </w:rPr>
            </w:pPr>
            <w:r w:rsidRPr="00DD446F">
              <w:rPr>
                <w:rFonts w:ascii="Arial" w:hAnsi="Arial" w:cs="Arial"/>
                <w:sz w:val="18"/>
                <w:szCs w:val="18"/>
                <w:highlight w:val="yellow"/>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4037338" w14:textId="77777777" w:rsidR="00DD446F" w:rsidRPr="00DD446F" w:rsidRDefault="00DD446F">
            <w:pPr>
              <w:pStyle w:val="tal0"/>
              <w:spacing w:before="0" w:beforeAutospacing="0" w:after="0" w:afterAutospacing="0"/>
              <w:rPr>
                <w:rFonts w:ascii="Arial" w:hAnsi="Arial" w:cs="Arial"/>
                <w:sz w:val="18"/>
                <w:szCs w:val="18"/>
                <w:highlight w:val="yellow"/>
              </w:rPr>
            </w:pPr>
            <w:r w:rsidRPr="00DD446F">
              <w:rPr>
                <w:rFonts w:ascii="Arial" w:hAnsi="Arial" w:cs="Arial"/>
                <w:sz w:val="18"/>
                <w:szCs w:val="18"/>
                <w:highlight w:val="yellow"/>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43682A7F" w14:textId="77777777" w:rsidR="00DD446F" w:rsidRPr="00DD446F" w:rsidRDefault="00DD446F">
            <w:pPr>
              <w:pStyle w:val="tal0"/>
              <w:spacing w:before="0" w:beforeAutospacing="0" w:after="0" w:afterAutospacing="0"/>
              <w:rPr>
                <w:rFonts w:ascii="Arial" w:hAnsi="Arial" w:cs="Arial"/>
                <w:sz w:val="18"/>
                <w:szCs w:val="18"/>
                <w:highlight w:val="yellow"/>
              </w:rPr>
            </w:pPr>
            <w:r w:rsidRPr="00DD446F">
              <w:rPr>
                <w:rFonts w:ascii="Arial" w:hAnsi="Arial" w:cs="Arial"/>
                <w:sz w:val="18"/>
                <w:szCs w:val="18"/>
                <w:highlight w:val="yellow"/>
                <w:lang w:val="en-GB"/>
              </w:rPr>
              <w:t>Global NG-RAN Cell Identity</w:t>
            </w:r>
          </w:p>
          <w:p w14:paraId="0E332D6C" w14:textId="77777777" w:rsidR="00DD446F" w:rsidRPr="00DD446F" w:rsidRDefault="00DD446F">
            <w:pPr>
              <w:pStyle w:val="tal0"/>
              <w:spacing w:before="0" w:beforeAutospacing="0" w:after="0" w:afterAutospacing="0"/>
              <w:rPr>
                <w:rFonts w:ascii="Arial" w:hAnsi="Arial" w:cs="Arial"/>
                <w:sz w:val="18"/>
                <w:szCs w:val="18"/>
                <w:highlight w:val="yellow"/>
              </w:rPr>
            </w:pPr>
            <w:r w:rsidRPr="00DD446F">
              <w:rPr>
                <w:rFonts w:ascii="Arial" w:hAnsi="Arial" w:cs="Arial"/>
                <w:sz w:val="18"/>
                <w:szCs w:val="18"/>
                <w:highlight w:val="yellow"/>
                <w:lang w:val="en-GB"/>
              </w:rPr>
              <w:t>9.2.2.27</w:t>
            </w:r>
          </w:p>
          <w:p w14:paraId="5C622F32" w14:textId="77777777" w:rsidR="00DD446F" w:rsidRPr="00DD446F" w:rsidRDefault="00DD446F">
            <w:pPr>
              <w:pStyle w:val="tal0"/>
              <w:spacing w:before="0" w:beforeAutospacing="0" w:after="0" w:afterAutospacing="0"/>
              <w:rPr>
                <w:rFonts w:ascii="Arial" w:hAnsi="Arial" w:cs="Arial"/>
                <w:sz w:val="18"/>
                <w:szCs w:val="18"/>
                <w:highlight w:val="yellow"/>
              </w:rPr>
            </w:pPr>
            <w:r w:rsidRPr="00DD446F">
              <w:rPr>
                <w:rFonts w:ascii="Arial" w:hAnsi="Arial" w:cs="Arial"/>
                <w:sz w:val="18"/>
                <w:szCs w:val="18"/>
                <w:highlight w:val="yellow"/>
                <w:lang w:val="en-GB"/>
              </w:rPr>
              <w:t> </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3DB97C63"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NG-RAN CGI of source cell for handover procedure (in NG-RAN node</w:t>
            </w:r>
            <w:r>
              <w:rPr>
                <w:rFonts w:ascii="Arial" w:hAnsi="Arial" w:cs="Arial"/>
                <w:sz w:val="18"/>
                <w:szCs w:val="18"/>
                <w:vertAlign w:val="subscript"/>
                <w:lang w:val="en-GB"/>
              </w:rPr>
              <w:t> 2</w:t>
            </w:r>
            <w:r>
              <w:rPr>
                <w:rFonts w:ascii="Arial" w:hAnsi="Arial" w:cs="Arial"/>
                <w:sz w:val="18"/>
                <w:szCs w:val="18"/>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FE5B909"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AF8444A"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DD446F" w14:paraId="42A62781" w14:textId="77777777" w:rsidTr="00DD446F">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53F20" w14:textId="77777777" w:rsidR="00DD446F" w:rsidRPr="00752520" w:rsidRDefault="00DD446F">
            <w:pPr>
              <w:pStyle w:val="tal0"/>
              <w:spacing w:before="0" w:beforeAutospacing="0" w:after="0" w:afterAutospacing="0"/>
              <w:rPr>
                <w:rFonts w:ascii="Arial" w:hAnsi="Arial" w:cs="Arial"/>
                <w:sz w:val="18"/>
                <w:szCs w:val="18"/>
                <w:highlight w:val="yellow"/>
              </w:rPr>
            </w:pPr>
            <w:r w:rsidRPr="00752520">
              <w:rPr>
                <w:rFonts w:ascii="Arial" w:hAnsi="Arial" w:cs="Arial"/>
                <w:sz w:val="18"/>
                <w:szCs w:val="18"/>
                <w:highlight w:val="yellow"/>
                <w:lang w:val="en-GB"/>
              </w:rPr>
              <w:t>Target cell CGI</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4F3633A" w14:textId="77777777" w:rsidR="00DD446F" w:rsidRPr="00752520" w:rsidRDefault="00DD446F">
            <w:pPr>
              <w:pStyle w:val="tal0"/>
              <w:spacing w:before="0" w:beforeAutospacing="0" w:after="0" w:afterAutospacing="0"/>
              <w:rPr>
                <w:rFonts w:ascii="Arial" w:hAnsi="Arial" w:cs="Arial"/>
                <w:sz w:val="18"/>
                <w:szCs w:val="18"/>
                <w:highlight w:val="yellow"/>
              </w:rPr>
            </w:pPr>
            <w:r w:rsidRPr="00752520">
              <w:rPr>
                <w:rFonts w:ascii="Arial" w:hAnsi="Arial" w:cs="Arial"/>
                <w:sz w:val="18"/>
                <w:szCs w:val="18"/>
                <w:highlight w:val="yellow"/>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8326F2D" w14:textId="77777777" w:rsidR="00DD446F" w:rsidRPr="00752520" w:rsidRDefault="00DD446F">
            <w:pPr>
              <w:pStyle w:val="tal0"/>
              <w:spacing w:before="0" w:beforeAutospacing="0" w:after="0" w:afterAutospacing="0"/>
              <w:rPr>
                <w:rFonts w:ascii="Arial" w:hAnsi="Arial" w:cs="Arial"/>
                <w:sz w:val="18"/>
                <w:szCs w:val="18"/>
                <w:highlight w:val="yellow"/>
              </w:rPr>
            </w:pPr>
            <w:r w:rsidRPr="00752520">
              <w:rPr>
                <w:rFonts w:ascii="Arial" w:hAnsi="Arial" w:cs="Arial"/>
                <w:sz w:val="18"/>
                <w:szCs w:val="18"/>
                <w:highlight w:val="yellow"/>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51DFF9A6" w14:textId="77777777" w:rsidR="00DD446F" w:rsidRPr="00752520" w:rsidRDefault="00DD446F">
            <w:pPr>
              <w:pStyle w:val="tal0"/>
              <w:spacing w:before="0" w:beforeAutospacing="0" w:after="0" w:afterAutospacing="0"/>
              <w:rPr>
                <w:rFonts w:ascii="Arial" w:hAnsi="Arial" w:cs="Arial"/>
                <w:sz w:val="18"/>
                <w:szCs w:val="18"/>
                <w:highlight w:val="yellow"/>
              </w:rPr>
            </w:pPr>
            <w:r w:rsidRPr="00752520">
              <w:rPr>
                <w:rFonts w:ascii="Arial" w:hAnsi="Arial" w:cs="Arial"/>
                <w:sz w:val="18"/>
                <w:szCs w:val="18"/>
                <w:highlight w:val="yellow"/>
                <w:lang w:val="en-GB"/>
              </w:rPr>
              <w:t>Global NG-RAN Cell Identity</w:t>
            </w:r>
          </w:p>
          <w:p w14:paraId="18792927" w14:textId="77777777" w:rsidR="00DD446F" w:rsidRPr="00752520" w:rsidRDefault="00DD446F">
            <w:pPr>
              <w:pStyle w:val="tal0"/>
              <w:spacing w:before="0" w:beforeAutospacing="0" w:after="0" w:afterAutospacing="0"/>
              <w:rPr>
                <w:rFonts w:ascii="Arial" w:hAnsi="Arial" w:cs="Arial"/>
                <w:sz w:val="18"/>
                <w:szCs w:val="18"/>
                <w:highlight w:val="yellow"/>
              </w:rPr>
            </w:pPr>
            <w:r w:rsidRPr="00752520">
              <w:rPr>
                <w:rFonts w:ascii="Arial" w:hAnsi="Arial" w:cs="Arial"/>
                <w:sz w:val="18"/>
                <w:szCs w:val="18"/>
                <w:highlight w:val="yellow"/>
                <w:lang w:val="en-GB"/>
              </w:rPr>
              <w:t>9.2.2.27</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7B2C7A75"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NG-RAN CGI of target cell for handover procedure (in NG-RAN node</w:t>
            </w:r>
            <w:r>
              <w:rPr>
                <w:rFonts w:ascii="Arial" w:hAnsi="Arial" w:cs="Arial"/>
                <w:sz w:val="18"/>
                <w:szCs w:val="18"/>
                <w:vertAlign w:val="subscript"/>
                <w:lang w:val="en-GB"/>
              </w:rPr>
              <w:t> 1</w:t>
            </w:r>
            <w:r>
              <w:rPr>
                <w:rFonts w:ascii="Arial" w:hAnsi="Arial" w:cs="Arial"/>
                <w:sz w:val="18"/>
                <w:szCs w:val="18"/>
                <w:lang w:val="en-GB"/>
              </w:rPr>
              <w:t>).</w:t>
            </w:r>
          </w:p>
          <w:p w14:paraId="7462CAAB"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 xml:space="preserve">If the Handover Report Type is set to "Inter-system ping-pong", it contains the target cell of the inter system handover </w:t>
            </w:r>
            <w:r>
              <w:rPr>
                <w:rFonts w:ascii="Arial" w:hAnsi="Arial" w:cs="Arial"/>
                <w:sz w:val="18"/>
                <w:szCs w:val="18"/>
                <w:lang w:val="en-GB"/>
              </w:rPr>
              <w:lastRenderedPageBreak/>
              <w:t>from the other system to NG-RAN node</w:t>
            </w:r>
            <w:r>
              <w:rPr>
                <w:rFonts w:ascii="Arial" w:hAnsi="Arial" w:cs="Arial"/>
                <w:sz w:val="18"/>
                <w:szCs w:val="18"/>
                <w:vertAlign w:val="subscript"/>
                <w:lang w:val="en-GB"/>
              </w:rPr>
              <w:t> 1 </w:t>
            </w:r>
            <w:r>
              <w:rPr>
                <w:rFonts w:ascii="Arial" w:hAnsi="Arial" w:cs="Arial"/>
                <w:sz w:val="18"/>
                <w:szCs w:val="18"/>
                <w:lang w:val="en-GB"/>
              </w:rPr>
              <w:t>cell</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D05FF2E"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lastRenderedPageBreak/>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A1B4155"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DD446F" w14:paraId="5393D726" w14:textId="77777777" w:rsidTr="00DD446F">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66098" w14:textId="77777777" w:rsidR="00DD446F" w:rsidRPr="00752520" w:rsidRDefault="00DD446F">
            <w:pPr>
              <w:pStyle w:val="tal0"/>
              <w:spacing w:before="0" w:beforeAutospacing="0" w:after="0" w:afterAutospacing="0"/>
              <w:rPr>
                <w:rFonts w:ascii="Arial" w:hAnsi="Arial" w:cs="Arial"/>
                <w:sz w:val="18"/>
                <w:szCs w:val="18"/>
                <w:highlight w:val="yellow"/>
              </w:rPr>
            </w:pPr>
            <w:r w:rsidRPr="00752520">
              <w:rPr>
                <w:rFonts w:ascii="Arial" w:hAnsi="Arial" w:cs="Arial"/>
                <w:sz w:val="18"/>
                <w:szCs w:val="18"/>
                <w:highlight w:val="yellow"/>
                <w:lang w:val="en-GB"/>
              </w:rPr>
              <w:t>Re-establishment cell CGI</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5F4942A" w14:textId="77777777" w:rsidR="00DD446F" w:rsidRPr="00752520" w:rsidRDefault="00DD446F">
            <w:pPr>
              <w:pStyle w:val="tal0"/>
              <w:spacing w:before="0" w:beforeAutospacing="0" w:after="0" w:afterAutospacing="0"/>
              <w:rPr>
                <w:rFonts w:ascii="Arial" w:hAnsi="Arial" w:cs="Arial"/>
                <w:sz w:val="18"/>
                <w:szCs w:val="18"/>
                <w:highlight w:val="yellow"/>
              </w:rPr>
            </w:pPr>
            <w:r w:rsidRPr="00752520">
              <w:rPr>
                <w:rFonts w:ascii="Arial" w:hAnsi="Arial" w:cs="Arial"/>
                <w:sz w:val="18"/>
                <w:szCs w:val="18"/>
                <w:highlight w:val="yellow"/>
                <w:lang w:val="en-GB"/>
              </w:rPr>
              <w:t>C-</w:t>
            </w:r>
          </w:p>
          <w:p w14:paraId="22E4ED4B" w14:textId="77777777" w:rsidR="00DD446F" w:rsidRPr="00752520" w:rsidRDefault="00DD446F">
            <w:pPr>
              <w:pStyle w:val="tal0"/>
              <w:spacing w:before="0" w:beforeAutospacing="0" w:after="0" w:afterAutospacing="0"/>
              <w:rPr>
                <w:rFonts w:ascii="Arial" w:hAnsi="Arial" w:cs="Arial"/>
                <w:sz w:val="18"/>
                <w:szCs w:val="18"/>
                <w:highlight w:val="yellow"/>
              </w:rPr>
            </w:pPr>
            <w:r w:rsidRPr="00752520">
              <w:rPr>
                <w:rFonts w:ascii="Arial" w:hAnsi="Arial" w:cs="Arial"/>
                <w:sz w:val="18"/>
                <w:szCs w:val="18"/>
                <w:highlight w:val="yellow"/>
                <w:lang w:val="en-GB"/>
              </w:rPr>
              <w:t>ifHandoverReportType HoToWrongCell</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3702E83" w14:textId="77777777" w:rsidR="00DD446F" w:rsidRPr="00752520" w:rsidRDefault="00DD446F">
            <w:pPr>
              <w:pStyle w:val="tal0"/>
              <w:spacing w:before="0" w:beforeAutospacing="0" w:after="0" w:afterAutospacing="0"/>
              <w:rPr>
                <w:rFonts w:ascii="Arial" w:hAnsi="Arial" w:cs="Arial"/>
                <w:sz w:val="18"/>
                <w:szCs w:val="18"/>
                <w:highlight w:val="yellow"/>
              </w:rPr>
            </w:pPr>
            <w:r w:rsidRPr="00752520">
              <w:rPr>
                <w:rFonts w:ascii="Arial" w:hAnsi="Arial" w:cs="Arial"/>
                <w:sz w:val="18"/>
                <w:szCs w:val="18"/>
                <w:highlight w:val="yellow"/>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41B53061" w14:textId="77777777" w:rsidR="00DD446F" w:rsidRPr="00752520" w:rsidRDefault="00DD446F">
            <w:pPr>
              <w:pStyle w:val="tal0"/>
              <w:spacing w:before="0" w:beforeAutospacing="0" w:after="0" w:afterAutospacing="0"/>
              <w:rPr>
                <w:rFonts w:ascii="Arial" w:hAnsi="Arial" w:cs="Arial"/>
                <w:sz w:val="18"/>
                <w:szCs w:val="18"/>
                <w:highlight w:val="yellow"/>
              </w:rPr>
            </w:pPr>
            <w:r w:rsidRPr="00752520">
              <w:rPr>
                <w:rFonts w:ascii="Arial" w:hAnsi="Arial" w:cs="Arial"/>
                <w:sz w:val="18"/>
                <w:szCs w:val="18"/>
                <w:highlight w:val="yellow"/>
                <w:lang w:val="en-GB"/>
              </w:rPr>
              <w:t>Global Cell Identity</w:t>
            </w:r>
          </w:p>
          <w:p w14:paraId="5F0DDC71" w14:textId="77777777" w:rsidR="00DD446F" w:rsidRPr="00752520" w:rsidRDefault="00DD446F">
            <w:pPr>
              <w:pStyle w:val="tal0"/>
              <w:spacing w:before="0" w:beforeAutospacing="0" w:after="0" w:afterAutospacing="0"/>
              <w:rPr>
                <w:rFonts w:ascii="Arial" w:hAnsi="Arial" w:cs="Arial"/>
                <w:sz w:val="18"/>
                <w:szCs w:val="18"/>
                <w:highlight w:val="yellow"/>
              </w:rPr>
            </w:pPr>
            <w:r w:rsidRPr="00752520">
              <w:rPr>
                <w:rFonts w:ascii="Arial" w:hAnsi="Arial" w:cs="Arial"/>
                <w:sz w:val="18"/>
                <w:szCs w:val="18"/>
                <w:highlight w:val="yellow"/>
                <w:lang w:val="en-GB"/>
              </w:rPr>
              <w:t>9.2.2.73</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31CEC7C6"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CGI of cell where UE attempted re-establishment or where UE successfully re- connected after the failure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4D2BFE8"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4192457"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DD446F" w14:paraId="12A29671" w14:textId="77777777" w:rsidTr="00DD446F">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1B9D3"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Target cell in E-UTRAN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232B881"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C-</w:t>
            </w:r>
          </w:p>
          <w:p w14:paraId="4EDD196F"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ifHandoverReportType Intersystempingpong</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32598BC"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24611CDF"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OCTET STRING</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3C9D4FCF"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Encoded according to </w:t>
            </w:r>
            <w:r>
              <w:rPr>
                <w:rFonts w:ascii="Arial" w:hAnsi="Arial" w:cs="Arial"/>
                <w:i/>
                <w:iCs/>
                <w:sz w:val="18"/>
                <w:szCs w:val="18"/>
                <w:lang w:val="en-GB"/>
              </w:rPr>
              <w:t>Global Cell ID</w:t>
            </w:r>
            <w:r>
              <w:rPr>
                <w:rFonts w:ascii="Arial" w:hAnsi="Arial" w:cs="Arial"/>
                <w:sz w:val="18"/>
                <w:szCs w:val="18"/>
                <w:lang w:val="en-GB"/>
              </w:rPr>
              <w:t> in the </w:t>
            </w:r>
            <w:r>
              <w:rPr>
                <w:rFonts w:ascii="Arial" w:hAnsi="Arial" w:cs="Arial"/>
                <w:i/>
                <w:iCs/>
                <w:sz w:val="18"/>
                <w:szCs w:val="18"/>
                <w:lang w:val="en-GB"/>
              </w:rPr>
              <w:t>Last Visited E-UTRAN Cell Information</w:t>
            </w:r>
            <w:r>
              <w:rPr>
                <w:rFonts w:ascii="Arial" w:hAnsi="Arial" w:cs="Arial"/>
                <w:sz w:val="18"/>
                <w:szCs w:val="18"/>
                <w:lang w:val="en-GB"/>
              </w:rPr>
              <w:t> IE, as defined in in TS 36.413 [31]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A0B85E6"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71CB042"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DD446F" w14:paraId="4A834D60" w14:textId="77777777" w:rsidTr="00DD446F">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224F4"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Source cell C-RNTI</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0004515"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567296C"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71ACE946"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BIT STRING (SIZE (16))</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117E28DB"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C-RNTI allocated at the source NG-RAN node (in NG-RAN node</w:t>
            </w:r>
            <w:r>
              <w:rPr>
                <w:rFonts w:ascii="Arial" w:hAnsi="Arial" w:cs="Arial"/>
                <w:sz w:val="18"/>
                <w:szCs w:val="18"/>
                <w:vertAlign w:val="subscript"/>
                <w:lang w:val="en-GB"/>
              </w:rPr>
              <w:t> 2</w:t>
            </w:r>
            <w:r>
              <w:rPr>
                <w:rFonts w:ascii="Arial" w:hAnsi="Arial" w:cs="Arial"/>
                <w:sz w:val="18"/>
                <w:szCs w:val="18"/>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FF207F1"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3276CBC"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DD446F" w14:paraId="570E3708" w14:textId="77777777" w:rsidTr="00DD446F">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C3710"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Mobility Information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3193CD3"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A3F4697"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4883E3D3"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BIT STRING (SIZE (32))</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06C7EEBF"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Information provided in the HANDOVER REQUEST message or in the SN STATUS TRANSFER message from NG-RAN node</w:t>
            </w:r>
            <w:r>
              <w:rPr>
                <w:rFonts w:ascii="Arial" w:hAnsi="Arial" w:cs="Arial"/>
                <w:sz w:val="18"/>
                <w:szCs w:val="18"/>
                <w:vertAlign w:val="subscript"/>
                <w:lang w:val="en-GB"/>
              </w:rPr>
              <w:t> 2</w:t>
            </w:r>
            <w:r>
              <w:rPr>
                <w:rFonts w:ascii="Arial" w:hAnsi="Arial" w:cs="Arial"/>
                <w:sz w:val="18"/>
                <w:szCs w:val="18"/>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F1EC7BD"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AE179E6"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DD446F" w14:paraId="6B233D63" w14:textId="77777777" w:rsidTr="00DD446F">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21CE0"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UE RLF Report Container</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9FA9796"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964A01"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19A1F383"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9.2.2.59</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7507B8AF"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The UE RLF Report Container IE received in the FAILURE INDICATION message.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4451872"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9C7A575"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DD446F" w14:paraId="347AFFF1" w14:textId="77777777" w:rsidTr="00DD446F">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6EE89"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CHO Configuration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929C314"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22DB0C8"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7DE3AC50"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rPr>
              <w:t>9.2.2.76</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22567A17" w14:textId="77777777" w:rsidR="00DD446F" w:rsidRDefault="00DD44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A96961A"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E0943CE" w14:textId="77777777" w:rsidR="00DD446F" w:rsidRDefault="00DD44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bl>
    <w:p w14:paraId="6DB98CAD" w14:textId="77777777" w:rsidR="00DD446F" w:rsidRDefault="00DD446F" w:rsidP="00DD446F">
      <w:pPr>
        <w:rPr>
          <w:color w:val="000000"/>
        </w:rPr>
      </w:pPr>
      <w:r>
        <w:rPr>
          <w:color w:val="000000"/>
        </w:rPr>
        <w:t> </w:t>
      </w:r>
    </w:p>
    <w:p w14:paraId="55EAE585" w14:textId="5CD756A3" w:rsidR="00114680" w:rsidRDefault="007F150F" w:rsidP="007F150F">
      <w:pPr>
        <w:rPr>
          <w:rFonts w:asciiTheme="minorHAnsi" w:eastAsia="Times New Roman" w:hAnsiTheme="minorHAnsi" w:cstheme="minorHAnsi"/>
          <w:sz w:val="22"/>
          <w:szCs w:val="22"/>
          <w:lang w:val="en-US"/>
        </w:rPr>
      </w:pPr>
      <w:r w:rsidRPr="007F150F">
        <w:rPr>
          <w:rFonts w:asciiTheme="minorHAnsi" w:eastAsia="Times New Roman" w:hAnsiTheme="minorHAnsi" w:cstheme="minorHAnsi"/>
          <w:b/>
          <w:bCs/>
          <w:sz w:val="22"/>
          <w:szCs w:val="22"/>
          <w:lang w:val="en-US"/>
        </w:rPr>
        <w:t>Observation</w:t>
      </w:r>
      <w:r w:rsidR="00354411">
        <w:rPr>
          <w:rFonts w:asciiTheme="minorHAnsi" w:eastAsia="Times New Roman" w:hAnsiTheme="minorHAnsi" w:cstheme="minorHAnsi"/>
          <w:b/>
          <w:bCs/>
          <w:sz w:val="22"/>
          <w:szCs w:val="22"/>
          <w:lang w:val="en-US"/>
        </w:rPr>
        <w:t xml:space="preserve"> </w:t>
      </w:r>
      <w:r w:rsidR="00340DA8">
        <w:rPr>
          <w:rFonts w:asciiTheme="minorHAnsi" w:eastAsia="Times New Roman" w:hAnsiTheme="minorHAnsi" w:cstheme="minorHAnsi"/>
          <w:b/>
          <w:bCs/>
          <w:sz w:val="22"/>
          <w:szCs w:val="22"/>
          <w:lang w:val="en-US"/>
        </w:rPr>
        <w:t>4</w:t>
      </w:r>
      <w:r w:rsidRPr="007F150F">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Currently the HANDOVER REPORT over Xn includes the CGI of</w:t>
      </w:r>
      <w:r w:rsidR="00781947">
        <w:rPr>
          <w:rFonts w:asciiTheme="minorHAnsi" w:eastAsia="Times New Roman" w:hAnsiTheme="minorHAnsi" w:cstheme="minorHAnsi"/>
          <w:sz w:val="22"/>
          <w:szCs w:val="22"/>
          <w:lang w:val="en-US"/>
        </w:rPr>
        <w:t xml:space="preserve"> source/target/reestablished </w:t>
      </w:r>
      <w:r>
        <w:rPr>
          <w:rFonts w:asciiTheme="minorHAnsi" w:eastAsia="Times New Roman" w:hAnsiTheme="minorHAnsi" w:cstheme="minorHAnsi"/>
          <w:sz w:val="22"/>
          <w:szCs w:val="22"/>
          <w:lang w:val="en-US"/>
        </w:rPr>
        <w:t>cells (</w:t>
      </w:r>
      <w:r w:rsidR="00A81A3A">
        <w:rPr>
          <w:rFonts w:asciiTheme="minorHAnsi" w:eastAsia="Times New Roman" w:hAnsiTheme="minorHAnsi" w:cstheme="minorHAnsi"/>
          <w:sz w:val="22"/>
          <w:szCs w:val="22"/>
          <w:lang w:val="en-US"/>
        </w:rPr>
        <w:t xml:space="preserve">i.e., </w:t>
      </w:r>
      <w:r w:rsidR="00781947">
        <w:rPr>
          <w:rFonts w:asciiTheme="minorHAnsi" w:eastAsia="Times New Roman" w:hAnsiTheme="minorHAnsi" w:cstheme="minorHAnsi"/>
          <w:sz w:val="22"/>
          <w:szCs w:val="22"/>
          <w:lang w:val="en-US"/>
        </w:rPr>
        <w:t>PLMN, TAC and PCI</w:t>
      </w:r>
      <w:r>
        <w:rPr>
          <w:rFonts w:asciiTheme="minorHAnsi" w:eastAsia="Times New Roman" w:hAnsiTheme="minorHAnsi" w:cstheme="minorHAnsi"/>
          <w:sz w:val="22"/>
          <w:szCs w:val="22"/>
          <w:lang w:val="en-US"/>
        </w:rPr>
        <w:t xml:space="preserve">) </w:t>
      </w:r>
      <w:r w:rsidR="00A81A3A">
        <w:rPr>
          <w:rFonts w:asciiTheme="minorHAnsi" w:eastAsia="Times New Roman" w:hAnsiTheme="minorHAnsi" w:cstheme="minorHAnsi"/>
          <w:sz w:val="22"/>
          <w:szCs w:val="22"/>
          <w:lang w:val="en-US"/>
        </w:rPr>
        <w:t xml:space="preserve">but does not </w:t>
      </w:r>
      <w:r w:rsidR="005F264E">
        <w:rPr>
          <w:rFonts w:asciiTheme="minorHAnsi" w:eastAsia="Times New Roman" w:hAnsiTheme="minorHAnsi" w:cstheme="minorHAnsi"/>
          <w:sz w:val="22"/>
          <w:szCs w:val="22"/>
          <w:lang w:val="en-US"/>
        </w:rPr>
        <w:t xml:space="preserve">include </w:t>
      </w:r>
      <w:r w:rsidR="00D91DF5">
        <w:rPr>
          <w:rFonts w:asciiTheme="minorHAnsi" w:eastAsia="Times New Roman" w:hAnsiTheme="minorHAnsi" w:cstheme="minorHAnsi"/>
          <w:sz w:val="22"/>
          <w:szCs w:val="22"/>
          <w:lang w:val="en-US"/>
        </w:rPr>
        <w:t>any</w:t>
      </w:r>
      <w:r w:rsidR="005F264E">
        <w:rPr>
          <w:rFonts w:asciiTheme="minorHAnsi" w:eastAsia="Times New Roman" w:hAnsiTheme="minorHAnsi" w:cstheme="minorHAnsi"/>
          <w:sz w:val="22"/>
          <w:szCs w:val="22"/>
          <w:lang w:val="en-US"/>
        </w:rPr>
        <w:t xml:space="preserve"> </w:t>
      </w:r>
      <w:proofErr w:type="gramStart"/>
      <w:r w:rsidR="005F264E">
        <w:rPr>
          <w:rFonts w:asciiTheme="minorHAnsi" w:eastAsia="Times New Roman" w:hAnsiTheme="minorHAnsi" w:cstheme="minorHAnsi"/>
          <w:sz w:val="22"/>
          <w:szCs w:val="22"/>
          <w:lang w:val="en-US"/>
        </w:rPr>
        <w:t>NID</w:t>
      </w:r>
      <w:proofErr w:type="gramEnd"/>
    </w:p>
    <w:p w14:paraId="5B41AC97" w14:textId="539698A8" w:rsidR="0031357C" w:rsidRDefault="0031357C" w:rsidP="002B04CC">
      <w:pPr>
        <w:rPr>
          <w:rFonts w:asciiTheme="minorHAnsi" w:eastAsia="Times New Roman" w:hAnsiTheme="minorHAnsi" w:cstheme="minorHAnsi"/>
          <w:sz w:val="22"/>
          <w:szCs w:val="22"/>
          <w:lang w:val="en-US"/>
        </w:rPr>
      </w:pPr>
      <w:r w:rsidRPr="00994FEF">
        <w:rPr>
          <w:rFonts w:asciiTheme="minorHAnsi" w:eastAsia="Times New Roman" w:hAnsiTheme="minorHAnsi" w:cstheme="minorHAnsi"/>
          <w:b/>
          <w:bCs/>
          <w:sz w:val="22"/>
          <w:szCs w:val="22"/>
          <w:lang w:val="en-US"/>
        </w:rPr>
        <w:t>Proposal</w:t>
      </w:r>
      <w:r w:rsidR="00F93175">
        <w:rPr>
          <w:rFonts w:asciiTheme="minorHAnsi" w:eastAsia="Times New Roman" w:hAnsiTheme="minorHAnsi" w:cstheme="minorHAnsi"/>
          <w:b/>
          <w:bCs/>
          <w:sz w:val="22"/>
          <w:szCs w:val="22"/>
          <w:lang w:val="en-US"/>
        </w:rPr>
        <w:t xml:space="preserve"> 3</w:t>
      </w:r>
      <w:r w:rsidRPr="00994FEF">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w:t>
      </w:r>
      <w:r w:rsidR="00354411">
        <w:rPr>
          <w:rFonts w:asciiTheme="minorHAnsi" w:eastAsia="Times New Roman" w:hAnsiTheme="minorHAnsi" w:cstheme="minorHAnsi"/>
          <w:sz w:val="22"/>
          <w:szCs w:val="22"/>
          <w:lang w:val="en-US"/>
        </w:rPr>
        <w:t>In order to support MRO for E-SNPNs, e</w:t>
      </w:r>
      <w:r w:rsidR="00994FEF" w:rsidRPr="00994FEF">
        <w:rPr>
          <w:rFonts w:asciiTheme="minorHAnsi" w:eastAsia="Times New Roman" w:hAnsiTheme="minorHAnsi" w:cstheme="minorHAnsi"/>
          <w:sz w:val="22"/>
          <w:szCs w:val="22"/>
          <w:lang w:val="en-US"/>
        </w:rPr>
        <w:t>nhance HANDOVER REPORT to include</w:t>
      </w:r>
      <w:r w:rsidR="00994FEF">
        <w:rPr>
          <w:rFonts w:asciiTheme="minorHAnsi" w:eastAsia="Times New Roman" w:hAnsiTheme="minorHAnsi" w:cstheme="minorHAnsi"/>
          <w:sz w:val="22"/>
          <w:szCs w:val="22"/>
          <w:lang w:val="en-US"/>
        </w:rPr>
        <w:t xml:space="preserve"> NID of source cell</w:t>
      </w:r>
      <w:r w:rsidR="00351FFA">
        <w:rPr>
          <w:rFonts w:asciiTheme="minorHAnsi" w:eastAsia="Times New Roman" w:hAnsiTheme="minorHAnsi" w:cstheme="minorHAnsi"/>
          <w:sz w:val="22"/>
          <w:szCs w:val="22"/>
          <w:lang w:val="en-US"/>
        </w:rPr>
        <w:t xml:space="preserve">, target cell and reestablished </w:t>
      </w:r>
      <w:proofErr w:type="gramStart"/>
      <w:r w:rsidR="00351FFA">
        <w:rPr>
          <w:rFonts w:asciiTheme="minorHAnsi" w:eastAsia="Times New Roman" w:hAnsiTheme="minorHAnsi" w:cstheme="minorHAnsi"/>
          <w:sz w:val="22"/>
          <w:szCs w:val="22"/>
          <w:lang w:val="en-US"/>
        </w:rPr>
        <w:t>cell</w:t>
      </w:r>
      <w:proofErr w:type="gramEnd"/>
    </w:p>
    <w:p w14:paraId="74C9C5A2" w14:textId="64F5DD42" w:rsidR="005339D7" w:rsidRPr="004737B2" w:rsidRDefault="005339D7" w:rsidP="005339D7">
      <w:pPr>
        <w:rPr>
          <w:rFonts w:asciiTheme="minorHAnsi" w:eastAsia="Times New Roman" w:hAnsiTheme="minorHAnsi" w:cstheme="minorHAnsi"/>
          <w:sz w:val="22"/>
          <w:szCs w:val="22"/>
          <w:lang w:val="en-US"/>
        </w:rPr>
      </w:pPr>
      <w:bookmarkStart w:id="2" w:name="_Toc138863318"/>
      <w:r w:rsidRPr="004737B2">
        <w:rPr>
          <w:rFonts w:asciiTheme="minorHAnsi" w:eastAsia="Times New Roman" w:hAnsiTheme="minorHAnsi" w:cstheme="minorHAnsi"/>
          <w:sz w:val="22"/>
          <w:szCs w:val="22"/>
          <w:lang w:val="en-US"/>
        </w:rPr>
        <w:t xml:space="preserve">Similarly, SCG FAILURE INFORMATION REPORT only includes the </w:t>
      </w:r>
      <w:r w:rsidR="004737B2" w:rsidRPr="004737B2">
        <w:rPr>
          <w:rFonts w:asciiTheme="minorHAnsi" w:eastAsia="Times New Roman" w:hAnsiTheme="minorHAnsi" w:cstheme="minorHAnsi"/>
          <w:sz w:val="22"/>
          <w:szCs w:val="22"/>
          <w:lang w:val="en-US"/>
        </w:rPr>
        <w:t>CGI of source PSCell and failed PSCell. To support MRO for PSCell change failures in E-SNPNs, extend SCG FAILURE INFORMATION REPORT to include NID of source PSCell and failed PSCell.</w:t>
      </w:r>
    </w:p>
    <w:p w14:paraId="6127C5A4" w14:textId="5358127A" w:rsidR="005339D7" w:rsidRPr="005339D7" w:rsidRDefault="005339D7" w:rsidP="005339D7">
      <w:pPr>
        <w:rPr>
          <w:rFonts w:eastAsia="Times New Roman"/>
          <w:b/>
          <w:bCs/>
          <w:lang w:val="en-US"/>
        </w:rPr>
      </w:pPr>
      <w:r w:rsidRPr="005339D7">
        <w:rPr>
          <w:b/>
          <w:bCs/>
        </w:rPr>
        <w:t>9.1.2.29          </w:t>
      </w:r>
      <w:bookmarkEnd w:id="2"/>
      <w:r w:rsidRPr="005339D7">
        <w:rPr>
          <w:b/>
          <w:bCs/>
        </w:rPr>
        <w:t>SCG FAILURE INFORMATION REPORT</w:t>
      </w:r>
    </w:p>
    <w:p w14:paraId="4DD5FE44" w14:textId="77777777" w:rsidR="005339D7" w:rsidRDefault="005339D7" w:rsidP="005339D7">
      <w:pPr>
        <w:rPr>
          <w:color w:val="000000"/>
        </w:rPr>
      </w:pPr>
      <w:r>
        <w:rPr>
          <w:color w:val="000000"/>
        </w:rPr>
        <w:t>This message is sent by M-NG-RAN node to S-NG-RAN node to report a PSCell change failure event.</w:t>
      </w:r>
    </w:p>
    <w:p w14:paraId="258860CE" w14:textId="77777777" w:rsidR="005339D7" w:rsidRDefault="005339D7" w:rsidP="005339D7">
      <w:pPr>
        <w:rPr>
          <w:color w:val="000000"/>
        </w:rPr>
      </w:pPr>
      <w:r>
        <w:rPr>
          <w:color w:val="000000"/>
        </w:rPr>
        <w:t>Direction: M-NG-RAN node </w:t>
      </w:r>
      <w:bookmarkStart w:id="3" w:name="_Hlk98879224"/>
      <w:r>
        <w:rPr>
          <w:rFonts w:ascii="Symbol" w:hAnsi="Symbol"/>
          <w:color w:val="000000"/>
        </w:rPr>
        <w:t>®</w:t>
      </w:r>
      <w:bookmarkEnd w:id="3"/>
      <w:r>
        <w:rPr>
          <w:color w:val="000000"/>
        </w:rPr>
        <w:t xml:space="preserve"> S-NG-RAN </w:t>
      </w:r>
      <w:proofErr w:type="gramStart"/>
      <w:r>
        <w:rPr>
          <w:color w:val="000000"/>
        </w:rPr>
        <w:t>node</w:t>
      </w:r>
      <w:r>
        <w:rPr>
          <w:color w:val="000000"/>
          <w:vertAlign w:val="subscript"/>
        </w:rPr>
        <w:t> </w:t>
      </w:r>
      <w:r>
        <w:rPr>
          <w:color w:val="000000"/>
        </w:rPr>
        <w:t>.</w:t>
      </w:r>
      <w:proofErr w:type="gramEnd"/>
    </w:p>
    <w:tbl>
      <w:tblPr>
        <w:tblW w:w="4900" w:type="pct"/>
        <w:tblInd w:w="108" w:type="dxa"/>
        <w:tblCellMar>
          <w:left w:w="0" w:type="dxa"/>
          <w:right w:w="0" w:type="dxa"/>
        </w:tblCellMar>
        <w:tblLook w:val="04A0" w:firstRow="1" w:lastRow="0" w:firstColumn="1" w:lastColumn="0" w:noHBand="0" w:noVBand="1"/>
      </w:tblPr>
      <w:tblGrid>
        <w:gridCol w:w="1043"/>
        <w:gridCol w:w="952"/>
        <w:gridCol w:w="723"/>
        <w:gridCol w:w="962"/>
        <w:gridCol w:w="3610"/>
        <w:gridCol w:w="971"/>
        <w:gridCol w:w="971"/>
      </w:tblGrid>
      <w:tr w:rsidR="005339D7" w14:paraId="199903C9" w14:textId="77777777" w:rsidTr="005339D7">
        <w:trPr>
          <w:tblHeader/>
        </w:trPr>
        <w:tc>
          <w:tcPr>
            <w:tcW w:w="1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F67A1A" w14:textId="77777777" w:rsidR="005339D7" w:rsidRDefault="005339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72B49" w14:textId="77777777" w:rsidR="005339D7" w:rsidRDefault="005339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46277" w14:textId="77777777" w:rsidR="005339D7" w:rsidRDefault="005339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424BFF" w14:textId="77777777" w:rsidR="005339D7" w:rsidRDefault="005339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A242A" w14:textId="77777777" w:rsidR="005339D7" w:rsidRDefault="005339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FA57BF" w14:textId="77777777" w:rsidR="005339D7" w:rsidRDefault="005339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Criticality</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04F0DC" w14:textId="77777777" w:rsidR="005339D7" w:rsidRDefault="005339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Assigned Criticality</w:t>
            </w:r>
          </w:p>
        </w:tc>
      </w:tr>
      <w:tr w:rsidR="005339D7" w14:paraId="6C58A49A" w14:textId="77777777" w:rsidTr="005339D7">
        <w:tc>
          <w:tcPr>
            <w:tcW w:w="1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330406"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Message Type</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62E1107"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05011E2"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ACAEADD"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9.2.3.1</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5A0D901"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6B1E875"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22FBC54"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5339D7" w14:paraId="4854CF54" w14:textId="77777777" w:rsidTr="005339D7">
        <w:tc>
          <w:tcPr>
            <w:tcW w:w="1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F89BB"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M-NG-RAN node UE XnAP ID</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C43800F"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49490F9"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28A6BE9"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NG-RAN node UE XnAP ID</w:t>
            </w:r>
          </w:p>
          <w:p w14:paraId="535AA01C"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9.2.3.16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56BD438A"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Allocated at the M-NG-RAN node.</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5D4D828"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17533E6"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5339D7" w14:paraId="023B5079" w14:textId="77777777" w:rsidTr="005339D7">
        <w:tc>
          <w:tcPr>
            <w:tcW w:w="1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29C02"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lastRenderedPageBreak/>
              <w:t>S-NG-RAN node UE XnAP ID</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147F868"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111750B"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5C3D081"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NG-RAN node UE XnAP ID</w:t>
            </w:r>
          </w:p>
          <w:p w14:paraId="2422D6D5"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9.2.3.16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6798676B"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Allocated at the S-NG-RAN node.</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CC45CFE"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4307667"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5339D7" w14:paraId="4A537027" w14:textId="77777777" w:rsidTr="005339D7">
        <w:tc>
          <w:tcPr>
            <w:tcW w:w="1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AD998" w14:textId="77777777" w:rsidR="005339D7" w:rsidRPr="005339D7" w:rsidRDefault="005339D7">
            <w:pPr>
              <w:pStyle w:val="tal0"/>
              <w:spacing w:before="0" w:beforeAutospacing="0" w:after="0" w:afterAutospacing="0"/>
              <w:rPr>
                <w:rFonts w:ascii="Arial" w:hAnsi="Arial" w:cs="Arial"/>
                <w:sz w:val="18"/>
                <w:szCs w:val="18"/>
                <w:highlight w:val="yellow"/>
              </w:rPr>
            </w:pPr>
            <w:r w:rsidRPr="005339D7">
              <w:rPr>
                <w:rFonts w:ascii="Arial" w:hAnsi="Arial" w:cs="Arial"/>
                <w:sz w:val="18"/>
                <w:szCs w:val="18"/>
                <w:highlight w:val="yellow"/>
                <w:lang w:val="en-GB"/>
              </w:rPr>
              <w:t>Source PSCell CGI</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1CA796F" w14:textId="77777777" w:rsidR="005339D7" w:rsidRPr="005339D7" w:rsidRDefault="005339D7">
            <w:pPr>
              <w:pStyle w:val="tal0"/>
              <w:spacing w:before="0" w:beforeAutospacing="0" w:after="0" w:afterAutospacing="0"/>
              <w:rPr>
                <w:rFonts w:ascii="Arial" w:hAnsi="Arial" w:cs="Arial"/>
                <w:sz w:val="18"/>
                <w:szCs w:val="18"/>
                <w:highlight w:val="yellow"/>
              </w:rPr>
            </w:pPr>
            <w:r w:rsidRPr="005339D7">
              <w:rPr>
                <w:rFonts w:ascii="Arial" w:hAnsi="Arial" w:cs="Arial"/>
                <w:sz w:val="18"/>
                <w:szCs w:val="18"/>
                <w:highlight w:val="yellow"/>
                <w:lang w:val="en-GB"/>
              </w:rPr>
              <w:t>O</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FA1604F" w14:textId="77777777" w:rsidR="005339D7" w:rsidRPr="005339D7" w:rsidRDefault="005339D7">
            <w:pPr>
              <w:pStyle w:val="tal0"/>
              <w:spacing w:before="0" w:beforeAutospacing="0" w:after="0" w:afterAutospacing="0"/>
              <w:rPr>
                <w:rFonts w:ascii="Arial" w:hAnsi="Arial" w:cs="Arial"/>
                <w:sz w:val="18"/>
                <w:szCs w:val="18"/>
                <w:highlight w:val="yellow"/>
              </w:rPr>
            </w:pPr>
            <w:r w:rsidRPr="005339D7">
              <w:rPr>
                <w:rFonts w:ascii="Arial" w:hAnsi="Arial" w:cs="Arial"/>
                <w:sz w:val="18"/>
                <w:szCs w:val="18"/>
                <w:highlight w:val="yellow"/>
                <w:lang w:val="en-GB"/>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CF86707" w14:textId="77777777" w:rsidR="005339D7" w:rsidRPr="005339D7" w:rsidRDefault="005339D7">
            <w:pPr>
              <w:pStyle w:val="tal0"/>
              <w:spacing w:before="0" w:beforeAutospacing="0" w:after="0" w:afterAutospacing="0"/>
              <w:rPr>
                <w:rFonts w:ascii="Arial" w:hAnsi="Arial" w:cs="Arial"/>
                <w:sz w:val="18"/>
                <w:szCs w:val="18"/>
                <w:highlight w:val="yellow"/>
              </w:rPr>
            </w:pPr>
            <w:r w:rsidRPr="005339D7">
              <w:rPr>
                <w:rFonts w:ascii="Arial" w:hAnsi="Arial" w:cs="Arial"/>
                <w:sz w:val="18"/>
                <w:szCs w:val="18"/>
                <w:highlight w:val="yellow"/>
                <w:lang w:val="en-GB"/>
              </w:rPr>
              <w:t>Global NG-RAN Cell Identity</w:t>
            </w:r>
          </w:p>
          <w:p w14:paraId="20955774" w14:textId="77777777" w:rsidR="005339D7" w:rsidRPr="005339D7" w:rsidRDefault="005339D7">
            <w:pPr>
              <w:pStyle w:val="tal0"/>
              <w:spacing w:before="0" w:beforeAutospacing="0" w:after="0" w:afterAutospacing="0"/>
              <w:rPr>
                <w:rFonts w:ascii="Arial" w:hAnsi="Arial" w:cs="Arial"/>
                <w:sz w:val="18"/>
                <w:szCs w:val="18"/>
                <w:highlight w:val="yellow"/>
              </w:rPr>
            </w:pPr>
            <w:r w:rsidRPr="005339D7">
              <w:rPr>
                <w:rFonts w:ascii="Arial" w:hAnsi="Arial" w:cs="Arial"/>
                <w:sz w:val="18"/>
                <w:szCs w:val="18"/>
                <w:highlight w:val="yellow"/>
                <w:lang w:val="en-GB"/>
              </w:rPr>
              <w:t>9.2.2.27</w:t>
            </w:r>
          </w:p>
          <w:p w14:paraId="1C48C3CD" w14:textId="77777777" w:rsidR="005339D7" w:rsidRPr="005339D7" w:rsidRDefault="005339D7">
            <w:pPr>
              <w:pStyle w:val="tal0"/>
              <w:spacing w:before="0" w:beforeAutospacing="0" w:after="0" w:afterAutospacing="0"/>
              <w:rPr>
                <w:rFonts w:ascii="Arial" w:hAnsi="Arial" w:cs="Arial"/>
                <w:sz w:val="18"/>
                <w:szCs w:val="18"/>
                <w:highlight w:val="yellow"/>
              </w:rPr>
            </w:pPr>
            <w:r w:rsidRPr="005339D7">
              <w:rPr>
                <w:rFonts w:ascii="Arial" w:hAnsi="Arial" w:cs="Arial"/>
                <w:sz w:val="18"/>
                <w:szCs w:val="18"/>
                <w:highlight w:val="yellow"/>
                <w:lang w:val="en-GB"/>
              </w:rP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E8C4DF7"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NG-RAN CGI of source PSCell for PSCell change procedure</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797C2F0"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41E5297"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5339D7" w14:paraId="548489A3" w14:textId="77777777" w:rsidTr="005339D7">
        <w:tc>
          <w:tcPr>
            <w:tcW w:w="1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26766" w14:textId="77777777" w:rsidR="005339D7" w:rsidRPr="005339D7" w:rsidRDefault="005339D7">
            <w:pPr>
              <w:pStyle w:val="tal0"/>
              <w:spacing w:before="0" w:beforeAutospacing="0" w:after="0" w:afterAutospacing="0"/>
              <w:rPr>
                <w:rFonts w:ascii="Arial" w:hAnsi="Arial" w:cs="Arial"/>
                <w:sz w:val="18"/>
                <w:szCs w:val="18"/>
                <w:highlight w:val="yellow"/>
              </w:rPr>
            </w:pPr>
            <w:r w:rsidRPr="005339D7">
              <w:rPr>
                <w:rFonts w:ascii="Arial" w:hAnsi="Arial" w:cs="Arial"/>
                <w:sz w:val="18"/>
                <w:szCs w:val="18"/>
                <w:highlight w:val="yellow"/>
                <w:lang w:val="en-GB"/>
              </w:rPr>
              <w:t>Failed PSCell CGI</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D45AF16" w14:textId="77777777" w:rsidR="005339D7" w:rsidRPr="005339D7" w:rsidRDefault="005339D7">
            <w:pPr>
              <w:pStyle w:val="tal0"/>
              <w:spacing w:before="0" w:beforeAutospacing="0" w:after="0" w:afterAutospacing="0"/>
              <w:rPr>
                <w:rFonts w:ascii="Arial" w:hAnsi="Arial" w:cs="Arial"/>
                <w:sz w:val="18"/>
                <w:szCs w:val="18"/>
                <w:highlight w:val="yellow"/>
              </w:rPr>
            </w:pPr>
            <w:r w:rsidRPr="005339D7">
              <w:rPr>
                <w:rFonts w:ascii="Arial" w:hAnsi="Arial" w:cs="Arial"/>
                <w:sz w:val="18"/>
                <w:szCs w:val="18"/>
                <w:highlight w:val="yellow"/>
                <w:lang w:val="en-GB"/>
              </w:rPr>
              <w:t>O</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55AC2B9" w14:textId="77777777" w:rsidR="005339D7" w:rsidRPr="005339D7" w:rsidRDefault="005339D7">
            <w:pPr>
              <w:pStyle w:val="tal0"/>
              <w:spacing w:before="0" w:beforeAutospacing="0" w:after="0" w:afterAutospacing="0"/>
              <w:rPr>
                <w:rFonts w:ascii="Arial" w:hAnsi="Arial" w:cs="Arial"/>
                <w:sz w:val="18"/>
                <w:szCs w:val="18"/>
                <w:highlight w:val="yellow"/>
              </w:rPr>
            </w:pPr>
            <w:r w:rsidRPr="005339D7">
              <w:rPr>
                <w:rFonts w:ascii="Arial" w:hAnsi="Arial" w:cs="Arial"/>
                <w:sz w:val="18"/>
                <w:szCs w:val="18"/>
                <w:highlight w:val="yellow"/>
                <w:lang w:val="en-GB"/>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5ED03FA" w14:textId="77777777" w:rsidR="005339D7" w:rsidRPr="005339D7" w:rsidRDefault="005339D7">
            <w:pPr>
              <w:pStyle w:val="tal0"/>
              <w:spacing w:before="0" w:beforeAutospacing="0" w:after="0" w:afterAutospacing="0"/>
              <w:rPr>
                <w:rFonts w:ascii="Arial" w:hAnsi="Arial" w:cs="Arial"/>
                <w:sz w:val="18"/>
                <w:szCs w:val="18"/>
                <w:highlight w:val="yellow"/>
              </w:rPr>
            </w:pPr>
            <w:r w:rsidRPr="005339D7">
              <w:rPr>
                <w:rFonts w:ascii="Arial" w:hAnsi="Arial" w:cs="Arial"/>
                <w:sz w:val="18"/>
                <w:szCs w:val="18"/>
                <w:highlight w:val="yellow"/>
                <w:lang w:val="en-GB"/>
              </w:rPr>
              <w:t>Global NG-RAN Cell Identity</w:t>
            </w:r>
          </w:p>
          <w:p w14:paraId="20BE86AF" w14:textId="77777777" w:rsidR="005339D7" w:rsidRPr="005339D7" w:rsidRDefault="005339D7">
            <w:pPr>
              <w:pStyle w:val="tal0"/>
              <w:spacing w:before="0" w:beforeAutospacing="0" w:after="0" w:afterAutospacing="0"/>
              <w:rPr>
                <w:rFonts w:ascii="Arial" w:hAnsi="Arial" w:cs="Arial"/>
                <w:sz w:val="18"/>
                <w:szCs w:val="18"/>
                <w:highlight w:val="yellow"/>
              </w:rPr>
            </w:pPr>
            <w:r w:rsidRPr="005339D7">
              <w:rPr>
                <w:rFonts w:ascii="Arial" w:hAnsi="Arial" w:cs="Arial"/>
                <w:sz w:val="18"/>
                <w:szCs w:val="18"/>
                <w:highlight w:val="yellow"/>
                <w:lang w:val="en-GB"/>
              </w:rPr>
              <w:t>9.2.2.27</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8419A9A"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NG-RAN CGI of PSCell where SCG failure occurs for PSCell change procedure</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7D4D42C"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ADC67BC"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5339D7" w14:paraId="0C40D2B3" w14:textId="77777777" w:rsidTr="005339D7">
        <w:tc>
          <w:tcPr>
            <w:tcW w:w="1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11318"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SCG Failure Report Container</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D667A99"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F7A3B97"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F4CDB02"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OCTET STRING</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27ABCB0"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The </w:t>
            </w:r>
            <w:r>
              <w:rPr>
                <w:rFonts w:ascii="Arial" w:hAnsi="Arial" w:cs="Arial"/>
                <w:i/>
                <w:iCs/>
                <w:sz w:val="18"/>
                <w:szCs w:val="18"/>
                <w:lang w:val="en-GB"/>
              </w:rPr>
              <w:t>SCGFailureInformation</w:t>
            </w:r>
            <w:r>
              <w:rPr>
                <w:rFonts w:ascii="Arial" w:hAnsi="Arial" w:cs="Arial"/>
                <w:sz w:val="18"/>
                <w:szCs w:val="18"/>
                <w:lang w:val="en-GB"/>
              </w:rPr>
              <w:t> message or the </w:t>
            </w:r>
            <w:r>
              <w:rPr>
                <w:rFonts w:ascii="Arial" w:hAnsi="Arial" w:cs="Arial"/>
                <w:i/>
                <w:iCs/>
                <w:sz w:val="18"/>
                <w:szCs w:val="18"/>
                <w:lang w:val="en-GB"/>
              </w:rPr>
              <w:t>SCGFailureInformationEUTRA </w:t>
            </w:r>
            <w:r>
              <w:rPr>
                <w:rFonts w:ascii="Arial" w:hAnsi="Arial" w:cs="Arial"/>
                <w:sz w:val="18"/>
                <w:szCs w:val="18"/>
                <w:lang w:val="en-GB"/>
              </w:rPr>
              <w:t>message as defined in TS 38.331 [10] or the </w:t>
            </w:r>
            <w:r>
              <w:rPr>
                <w:rFonts w:ascii="Arial" w:hAnsi="Arial" w:cs="Arial"/>
                <w:i/>
                <w:iCs/>
                <w:sz w:val="18"/>
                <w:szCs w:val="18"/>
                <w:lang w:val="en-GB"/>
              </w:rPr>
              <w:t>SCGFailureInformation</w:t>
            </w:r>
            <w:r>
              <w:rPr>
                <w:rFonts w:ascii="Arial" w:hAnsi="Arial" w:cs="Arial"/>
                <w:sz w:val="18"/>
                <w:szCs w:val="18"/>
                <w:lang w:val="en-GB"/>
              </w:rPr>
              <w:t> message or the </w:t>
            </w:r>
            <w:r>
              <w:rPr>
                <w:rFonts w:ascii="Arial" w:hAnsi="Arial" w:cs="Arial"/>
                <w:i/>
                <w:iCs/>
                <w:sz w:val="18"/>
                <w:szCs w:val="18"/>
                <w:lang w:val="en-GB"/>
              </w:rPr>
              <w:t>SCGFailureInformationNR</w:t>
            </w:r>
            <w:r>
              <w:rPr>
                <w:rFonts w:ascii="Arial" w:hAnsi="Arial" w:cs="Arial"/>
                <w:sz w:val="18"/>
                <w:szCs w:val="18"/>
                <w:lang w:val="en-GB"/>
              </w:rPr>
              <w:t> message as defined in TS 36.331 [14]</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9A5610F"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8897456"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5339D7" w14:paraId="6662B172" w14:textId="77777777" w:rsidTr="005339D7">
        <w:tc>
          <w:tcPr>
            <w:tcW w:w="1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FCD22"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SN Mobility Information</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DCD5C5A"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A5CE214"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859FCFE"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BIT STRING (SIZE (32))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5F4B9368" w14:textId="77777777" w:rsidR="005339D7" w:rsidRDefault="005339D7">
            <w:pPr>
              <w:pStyle w:val="tal0"/>
              <w:spacing w:before="0" w:beforeAutospacing="0" w:after="0" w:afterAutospacing="0"/>
              <w:rPr>
                <w:rFonts w:ascii="Arial" w:hAnsi="Arial" w:cs="Arial"/>
                <w:sz w:val="18"/>
                <w:szCs w:val="18"/>
              </w:rPr>
            </w:pPr>
            <w:r>
              <w:rPr>
                <w:rFonts w:ascii="Arial" w:hAnsi="Arial" w:cs="Arial"/>
                <w:sz w:val="18"/>
                <w:szCs w:val="18"/>
                <w:lang w:val="en-GB"/>
              </w:rPr>
              <w:t xml:space="preserve">Information related to the PSCell change. It’s provided by S-NG-RAN node </w:t>
            </w:r>
            <w:proofErr w:type="gramStart"/>
            <w:r>
              <w:rPr>
                <w:rFonts w:ascii="Arial" w:hAnsi="Arial" w:cs="Arial"/>
                <w:sz w:val="18"/>
                <w:szCs w:val="18"/>
                <w:lang w:val="en-GB"/>
              </w:rPr>
              <w:t>in order to</w:t>
            </w:r>
            <w:proofErr w:type="gramEnd"/>
            <w:r>
              <w:rPr>
                <w:rFonts w:ascii="Arial" w:hAnsi="Arial" w:cs="Arial"/>
                <w:sz w:val="18"/>
                <w:szCs w:val="18"/>
                <w:lang w:val="en-GB"/>
              </w:rPr>
              <w:t xml:space="preserve"> enable later analysis of the conditions that led to wrong PSCell change.</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162F5A3"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C766DE4" w14:textId="77777777" w:rsidR="005339D7" w:rsidRDefault="005339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bl>
    <w:p w14:paraId="733E58B9" w14:textId="77777777" w:rsidR="005339D7" w:rsidRDefault="005339D7" w:rsidP="005339D7">
      <w:pPr>
        <w:rPr>
          <w:color w:val="000000"/>
        </w:rPr>
      </w:pPr>
      <w:r>
        <w:rPr>
          <w:color w:val="000000"/>
        </w:rPr>
        <w:t> </w:t>
      </w:r>
    </w:p>
    <w:p w14:paraId="4CDF2564" w14:textId="785D884B" w:rsidR="00731BD6" w:rsidRDefault="00FE348F" w:rsidP="002C5658">
      <w:pPr>
        <w:rPr>
          <w:rFonts w:asciiTheme="minorHAnsi" w:eastAsia="Times New Roman" w:hAnsiTheme="minorHAnsi" w:cstheme="minorHAnsi"/>
          <w:sz w:val="22"/>
          <w:szCs w:val="22"/>
          <w:lang w:val="en-US"/>
        </w:rPr>
      </w:pPr>
      <w:r w:rsidRPr="00994FEF">
        <w:rPr>
          <w:rFonts w:asciiTheme="minorHAnsi" w:eastAsia="Times New Roman" w:hAnsiTheme="minorHAnsi" w:cstheme="minorHAnsi"/>
          <w:b/>
          <w:bCs/>
          <w:sz w:val="22"/>
          <w:szCs w:val="22"/>
          <w:lang w:val="en-US"/>
        </w:rPr>
        <w:t>Proposal</w:t>
      </w:r>
      <w:r w:rsidR="00F93175">
        <w:rPr>
          <w:rFonts w:asciiTheme="minorHAnsi" w:eastAsia="Times New Roman" w:hAnsiTheme="minorHAnsi" w:cstheme="minorHAnsi"/>
          <w:b/>
          <w:bCs/>
          <w:sz w:val="22"/>
          <w:szCs w:val="22"/>
          <w:lang w:val="en-US"/>
        </w:rPr>
        <w:t xml:space="preserve"> 4</w:t>
      </w:r>
      <w:r w:rsidRPr="00994FEF">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w:t>
      </w:r>
      <w:r w:rsidRPr="00994FEF">
        <w:rPr>
          <w:rFonts w:asciiTheme="minorHAnsi" w:eastAsia="Times New Roman" w:hAnsiTheme="minorHAnsi" w:cstheme="minorHAnsi"/>
          <w:sz w:val="22"/>
          <w:szCs w:val="22"/>
          <w:lang w:val="en-US"/>
        </w:rPr>
        <w:t xml:space="preserve">Enhance </w:t>
      </w:r>
      <w:r>
        <w:rPr>
          <w:rFonts w:asciiTheme="minorHAnsi" w:eastAsia="Times New Roman" w:hAnsiTheme="minorHAnsi" w:cstheme="minorHAnsi"/>
          <w:sz w:val="22"/>
          <w:szCs w:val="22"/>
          <w:lang w:val="en-US"/>
        </w:rPr>
        <w:t>SCG FAILURE INFORMATION</w:t>
      </w:r>
      <w:r w:rsidRPr="00994FEF">
        <w:rPr>
          <w:rFonts w:asciiTheme="minorHAnsi" w:eastAsia="Times New Roman" w:hAnsiTheme="minorHAnsi" w:cstheme="minorHAnsi"/>
          <w:sz w:val="22"/>
          <w:szCs w:val="22"/>
          <w:lang w:val="en-US"/>
        </w:rPr>
        <w:t xml:space="preserve"> REPORT to include</w:t>
      </w:r>
      <w:r>
        <w:rPr>
          <w:rFonts w:asciiTheme="minorHAnsi" w:eastAsia="Times New Roman" w:hAnsiTheme="minorHAnsi" w:cstheme="minorHAnsi"/>
          <w:sz w:val="22"/>
          <w:szCs w:val="22"/>
          <w:lang w:val="en-US"/>
        </w:rPr>
        <w:t xml:space="preserve"> NID of source PSCell and Failed PSCell</w:t>
      </w:r>
    </w:p>
    <w:p w14:paraId="15AEE1DB" w14:textId="77777777" w:rsidR="00495D95" w:rsidRDefault="001C2E8F" w:rsidP="002C5658">
      <w:pPr>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Also, </w:t>
      </w:r>
      <w:r w:rsidRPr="001C2E8F">
        <w:rPr>
          <w:rFonts w:asciiTheme="minorHAnsi" w:eastAsia="Times New Roman" w:hAnsiTheme="minorHAnsi" w:cstheme="minorHAnsi"/>
          <w:sz w:val="22"/>
          <w:szCs w:val="22"/>
          <w:lang w:val="en-US"/>
        </w:rPr>
        <w:t>FAILURE INDICATION message is sent by NG-RAN node2 to indicate an RRC re-establishment attempt or a reception of an RLF Report from a UE that suffered a connection failure at NG-RAN node1. In case of RRC Reestablishment initiated reporting without RLF Report, Re-establishment cell CGI is included.</w:t>
      </w:r>
    </w:p>
    <w:p w14:paraId="07D66F34" w14:textId="70C25E66" w:rsidR="00495D95" w:rsidRDefault="00495D95" w:rsidP="002C5658">
      <w:pPr>
        <w:rPr>
          <w:rFonts w:asciiTheme="minorHAnsi" w:eastAsia="Times New Roman" w:hAnsiTheme="minorHAnsi" w:cstheme="minorHAnsi"/>
          <w:sz w:val="22"/>
          <w:szCs w:val="22"/>
          <w:lang w:val="en-US"/>
        </w:rPr>
      </w:pPr>
      <w:r w:rsidRPr="00AD3774">
        <w:rPr>
          <w:rFonts w:asciiTheme="minorHAnsi" w:eastAsia="Times New Roman" w:hAnsiTheme="minorHAnsi" w:cstheme="minorHAnsi"/>
          <w:b/>
          <w:bCs/>
          <w:sz w:val="22"/>
          <w:szCs w:val="22"/>
          <w:lang w:val="en-US"/>
        </w:rPr>
        <w:t>O</w:t>
      </w:r>
      <w:r w:rsidR="007104F1" w:rsidRPr="00AD3774">
        <w:rPr>
          <w:rFonts w:asciiTheme="minorHAnsi" w:eastAsia="Times New Roman" w:hAnsiTheme="minorHAnsi" w:cstheme="minorHAnsi"/>
          <w:b/>
          <w:bCs/>
          <w:sz w:val="22"/>
          <w:szCs w:val="22"/>
          <w:lang w:val="en-US"/>
        </w:rPr>
        <w:t>b</w:t>
      </w:r>
      <w:r w:rsidRPr="00AD3774">
        <w:rPr>
          <w:rFonts w:asciiTheme="minorHAnsi" w:eastAsia="Times New Roman" w:hAnsiTheme="minorHAnsi" w:cstheme="minorHAnsi"/>
          <w:b/>
          <w:bCs/>
          <w:sz w:val="22"/>
          <w:szCs w:val="22"/>
          <w:lang w:val="en-US"/>
        </w:rPr>
        <w:t>servation</w:t>
      </w:r>
      <w:r w:rsidR="0083100C">
        <w:rPr>
          <w:rFonts w:asciiTheme="minorHAnsi" w:eastAsia="Times New Roman" w:hAnsiTheme="minorHAnsi" w:cstheme="minorHAnsi"/>
          <w:b/>
          <w:bCs/>
          <w:sz w:val="22"/>
          <w:szCs w:val="22"/>
          <w:lang w:val="en-US"/>
        </w:rPr>
        <w:t xml:space="preserve"> 5</w:t>
      </w:r>
      <w:r w:rsidRPr="00AD3774">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w:t>
      </w:r>
      <w:r w:rsidR="007104F1">
        <w:rPr>
          <w:rFonts w:asciiTheme="minorHAnsi" w:eastAsia="Times New Roman" w:hAnsiTheme="minorHAnsi" w:cstheme="minorHAnsi"/>
          <w:sz w:val="22"/>
          <w:szCs w:val="22"/>
          <w:lang w:val="en-US"/>
        </w:rPr>
        <w:t xml:space="preserve">In case FAILURE INDICATION is sent from NG-RAN node2 to NG-RAN </w:t>
      </w:r>
      <w:r w:rsidR="00827733">
        <w:rPr>
          <w:rFonts w:asciiTheme="minorHAnsi" w:eastAsia="Times New Roman" w:hAnsiTheme="minorHAnsi" w:cstheme="minorHAnsi"/>
          <w:sz w:val="22"/>
          <w:szCs w:val="22"/>
          <w:lang w:val="en-US"/>
        </w:rPr>
        <w:t xml:space="preserve">node </w:t>
      </w:r>
      <w:r w:rsidR="007104F1">
        <w:rPr>
          <w:rFonts w:asciiTheme="minorHAnsi" w:eastAsia="Times New Roman" w:hAnsiTheme="minorHAnsi" w:cstheme="minorHAnsi"/>
          <w:sz w:val="22"/>
          <w:szCs w:val="22"/>
          <w:lang w:val="en-US"/>
        </w:rPr>
        <w:t xml:space="preserve">1 due to </w:t>
      </w:r>
      <w:r w:rsidR="007104F1" w:rsidRPr="007104F1">
        <w:rPr>
          <w:rFonts w:asciiTheme="minorHAnsi" w:eastAsia="Times New Roman" w:hAnsiTheme="minorHAnsi" w:cstheme="minorHAnsi"/>
          <w:sz w:val="22"/>
          <w:szCs w:val="22"/>
          <w:lang w:val="en-US"/>
        </w:rPr>
        <w:t>RRC Reestablishment initiated reporting without RLF Report, Re-establishment cell CGI is included</w:t>
      </w:r>
      <w:r w:rsidR="00AD3774">
        <w:rPr>
          <w:rFonts w:asciiTheme="minorHAnsi" w:eastAsia="Times New Roman" w:hAnsiTheme="minorHAnsi" w:cstheme="minorHAnsi"/>
          <w:sz w:val="22"/>
          <w:szCs w:val="22"/>
          <w:lang w:val="en-US"/>
        </w:rPr>
        <w:t>.</w:t>
      </w:r>
    </w:p>
    <w:p w14:paraId="28166D9E" w14:textId="60573ADA" w:rsidR="001C2E8F" w:rsidRDefault="00495D95" w:rsidP="002C5658">
      <w:pPr>
        <w:rPr>
          <w:rFonts w:asciiTheme="minorHAnsi" w:eastAsia="Times New Roman" w:hAnsiTheme="minorHAnsi" w:cstheme="minorHAnsi"/>
          <w:sz w:val="22"/>
          <w:szCs w:val="22"/>
          <w:lang w:val="en-US"/>
        </w:rPr>
      </w:pPr>
      <w:r w:rsidRPr="00495D95">
        <w:rPr>
          <w:rFonts w:asciiTheme="minorHAnsi" w:eastAsia="Times New Roman" w:hAnsiTheme="minorHAnsi" w:cstheme="minorHAnsi"/>
          <w:b/>
          <w:bCs/>
          <w:sz w:val="22"/>
          <w:szCs w:val="22"/>
          <w:lang w:val="en-US"/>
        </w:rPr>
        <w:t>Proposal</w:t>
      </w:r>
      <w:r w:rsidR="0083100C">
        <w:rPr>
          <w:rFonts w:asciiTheme="minorHAnsi" w:eastAsia="Times New Roman" w:hAnsiTheme="minorHAnsi" w:cstheme="minorHAnsi"/>
          <w:b/>
          <w:bCs/>
          <w:sz w:val="22"/>
          <w:szCs w:val="22"/>
          <w:lang w:val="en-US"/>
        </w:rPr>
        <w:t xml:space="preserve"> 5</w:t>
      </w:r>
      <w:r w:rsidRPr="00495D95">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I</w:t>
      </w:r>
      <w:r w:rsidR="001C2E8F" w:rsidRPr="001C2E8F">
        <w:rPr>
          <w:rFonts w:asciiTheme="minorHAnsi" w:eastAsia="Times New Roman" w:hAnsiTheme="minorHAnsi" w:cstheme="minorHAnsi"/>
          <w:sz w:val="22"/>
          <w:szCs w:val="22"/>
          <w:lang w:val="en-US"/>
        </w:rPr>
        <w:t>nclude NID</w:t>
      </w:r>
      <w:r>
        <w:rPr>
          <w:rFonts w:asciiTheme="minorHAnsi" w:eastAsia="Times New Roman" w:hAnsiTheme="minorHAnsi" w:cstheme="minorHAnsi"/>
          <w:sz w:val="22"/>
          <w:szCs w:val="22"/>
          <w:lang w:val="en-US"/>
        </w:rPr>
        <w:t xml:space="preserve"> of reestablished cell in </w:t>
      </w:r>
      <w:r w:rsidR="001C2E8F" w:rsidRPr="001C2E8F">
        <w:rPr>
          <w:rFonts w:asciiTheme="minorHAnsi" w:eastAsia="Times New Roman" w:hAnsiTheme="minorHAnsi" w:cstheme="minorHAnsi"/>
          <w:sz w:val="22"/>
          <w:szCs w:val="22"/>
          <w:lang w:val="en-US"/>
        </w:rPr>
        <w:t>FAILURE INDICATION</w:t>
      </w:r>
      <w:r w:rsidR="00AD3774">
        <w:rPr>
          <w:rFonts w:asciiTheme="minorHAnsi" w:eastAsia="Times New Roman" w:hAnsiTheme="minorHAnsi" w:cstheme="minorHAnsi"/>
          <w:sz w:val="22"/>
          <w:szCs w:val="22"/>
          <w:lang w:val="en-US"/>
        </w:rPr>
        <w:t xml:space="preserve"> over Xn</w:t>
      </w:r>
    </w:p>
    <w:p w14:paraId="7D1F3C80" w14:textId="77777777" w:rsidR="00BF377C" w:rsidRPr="00BF377C" w:rsidRDefault="00BF377C" w:rsidP="00BF377C">
      <w:pPr>
        <w:rPr>
          <w:rFonts w:eastAsia="Times New Roman"/>
          <w:b/>
          <w:bCs/>
          <w:sz w:val="24"/>
          <w:szCs w:val="24"/>
          <w:lang w:val="en-US"/>
        </w:rPr>
      </w:pPr>
      <w:bookmarkStart w:id="4" w:name="_Hlk44419083"/>
      <w:r w:rsidRPr="00BF377C">
        <w:rPr>
          <w:b/>
          <w:bCs/>
          <w:sz w:val="24"/>
          <w:szCs w:val="24"/>
        </w:rPr>
        <w:t>9.1.3.</w:t>
      </w:r>
      <w:bookmarkEnd w:id="4"/>
      <w:r w:rsidRPr="00BF377C">
        <w:rPr>
          <w:b/>
          <w:bCs/>
          <w:sz w:val="24"/>
          <w:szCs w:val="24"/>
        </w:rPr>
        <w:t>16          FAILURE INDICATION</w:t>
      </w:r>
    </w:p>
    <w:p w14:paraId="3260EFEA" w14:textId="77777777" w:rsidR="00BF377C" w:rsidRDefault="00BF377C" w:rsidP="00BF377C">
      <w:pPr>
        <w:rPr>
          <w:color w:val="000000"/>
        </w:rPr>
      </w:pPr>
      <w:r>
        <w:rPr>
          <w:color w:val="000000"/>
        </w:rPr>
        <w:t>This message is sent by NG-RAN node</w:t>
      </w:r>
      <w:r>
        <w:rPr>
          <w:color w:val="000000"/>
          <w:vertAlign w:val="subscript"/>
        </w:rPr>
        <w:t>2</w:t>
      </w:r>
      <w:r>
        <w:rPr>
          <w:color w:val="000000"/>
        </w:rPr>
        <w:t> to indicate an RRC re-establishment attempt or a reception of an RLF Report from a UE that suffered a connection failure at NG-RAN node</w:t>
      </w:r>
      <w:r>
        <w:rPr>
          <w:color w:val="000000"/>
          <w:vertAlign w:val="subscript"/>
        </w:rPr>
        <w:t>1</w:t>
      </w:r>
      <w:r>
        <w:rPr>
          <w:color w:val="000000"/>
        </w:rPr>
        <w:t>.</w:t>
      </w:r>
    </w:p>
    <w:p w14:paraId="4BE0AFC3" w14:textId="77777777" w:rsidR="00BF377C" w:rsidRDefault="00BF377C" w:rsidP="00BF377C">
      <w:pPr>
        <w:rPr>
          <w:color w:val="000000"/>
        </w:rPr>
      </w:pPr>
      <w:r>
        <w:rPr>
          <w:color w:val="000000"/>
        </w:rPr>
        <w:t>Direction: NG-RAN node</w:t>
      </w:r>
      <w:r>
        <w:rPr>
          <w:color w:val="000000"/>
          <w:vertAlign w:val="subscript"/>
        </w:rPr>
        <w:t>2</w:t>
      </w:r>
      <w:r>
        <w:rPr>
          <w:color w:val="000000"/>
        </w:rPr>
        <w:t> </w:t>
      </w:r>
      <w:r>
        <w:rPr>
          <w:rFonts w:ascii="Symbol" w:hAnsi="Symbol"/>
          <w:color w:val="000000"/>
        </w:rPr>
        <w:t>®</w:t>
      </w:r>
      <w:r>
        <w:rPr>
          <w:color w:val="000000"/>
        </w:rPr>
        <w:t> NG-RAN node</w:t>
      </w:r>
      <w:r>
        <w:rPr>
          <w:color w:val="000000"/>
          <w:vertAlign w:val="subscript"/>
        </w:rPr>
        <w:t>1</w:t>
      </w:r>
      <w:r>
        <w:rPr>
          <w:color w:val="000000"/>
        </w:rPr>
        <w:t>.</w:t>
      </w:r>
    </w:p>
    <w:tbl>
      <w:tblPr>
        <w:tblW w:w="9720" w:type="dxa"/>
        <w:tblInd w:w="108" w:type="dxa"/>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BF377C" w14:paraId="29C97FE8" w14:textId="77777777" w:rsidTr="00BF377C">
        <w:trPr>
          <w:tblHeader/>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C397D2" w14:textId="77777777" w:rsidR="00BF377C" w:rsidRDefault="00BF377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A40DCF" w14:textId="77777777" w:rsidR="00BF377C" w:rsidRDefault="00BF377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B292B8" w14:textId="77777777" w:rsidR="00BF377C" w:rsidRDefault="00BF377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B3727D" w14:textId="77777777" w:rsidR="00BF377C" w:rsidRDefault="00BF377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BF07E" w14:textId="77777777" w:rsidR="00BF377C" w:rsidRDefault="00BF377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85C566" w14:textId="77777777" w:rsidR="00BF377C" w:rsidRDefault="00BF377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Criticality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F2B9A9" w14:textId="77777777" w:rsidR="00BF377C" w:rsidRDefault="00BF377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Assigned Criticality</w:t>
            </w:r>
          </w:p>
        </w:tc>
      </w:tr>
      <w:tr w:rsidR="00BF377C" w14:paraId="063910C4" w14:textId="77777777" w:rsidTr="00BF377C">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CB655"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Message Type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E2BA68E"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BA180F5"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0DDD1C03"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9.2.3.1</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76884CDE"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5F9E02D"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E19FE2E"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BF377C" w14:paraId="13CAD451" w14:textId="77777777" w:rsidTr="00BF377C">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4F1D0"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CHOICE </w:t>
            </w:r>
            <w:r>
              <w:rPr>
                <w:rFonts w:ascii="Arial" w:hAnsi="Arial" w:cs="Arial"/>
                <w:i/>
                <w:iCs/>
                <w:sz w:val="18"/>
                <w:szCs w:val="18"/>
                <w:lang w:val="en-GB"/>
              </w:rPr>
              <w:t>Initiating condition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DFDA4C3"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6A68B67"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6E3EE1F4"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7D6F5170"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2942302"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80FDE29"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BF377C" w14:paraId="69645A20" w14:textId="77777777" w:rsidTr="00BF377C">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FDFFF" w14:textId="77777777" w:rsidR="00BF377C" w:rsidRDefault="00BF377C">
            <w:pPr>
              <w:pStyle w:val="tal0"/>
              <w:spacing w:before="0" w:beforeAutospacing="0" w:after="0" w:afterAutospacing="0"/>
              <w:ind w:left="113"/>
              <w:rPr>
                <w:rFonts w:ascii="Arial" w:hAnsi="Arial" w:cs="Arial"/>
                <w:sz w:val="18"/>
                <w:szCs w:val="18"/>
              </w:rPr>
            </w:pPr>
            <w:r>
              <w:rPr>
                <w:rFonts w:ascii="Arial" w:hAnsi="Arial" w:cs="Arial"/>
                <w:sz w:val="18"/>
                <w:szCs w:val="18"/>
                <w:lang w:val="en-GB"/>
              </w:rPr>
              <w:t>&gt;</w:t>
            </w:r>
            <w:r>
              <w:rPr>
                <w:rFonts w:ascii="Arial" w:hAnsi="Arial" w:cs="Arial"/>
                <w:i/>
                <w:iCs/>
                <w:sz w:val="18"/>
                <w:szCs w:val="18"/>
                <w:lang w:val="en-GB"/>
              </w:rPr>
              <w:t>RRC Reestab</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88118CC"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BA117D0"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5E1B47E6"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57A22B61"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3670681"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271234F"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BF377C" w14:paraId="19976425" w14:textId="77777777" w:rsidTr="00BF377C">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261F4" w14:textId="77777777" w:rsidR="00BF377C" w:rsidRDefault="00BF377C">
            <w:pPr>
              <w:pStyle w:val="tal0"/>
              <w:spacing w:before="0" w:beforeAutospacing="0" w:after="0" w:afterAutospacing="0"/>
              <w:ind w:left="227"/>
              <w:rPr>
                <w:rFonts w:ascii="Arial" w:hAnsi="Arial" w:cs="Arial"/>
                <w:sz w:val="18"/>
                <w:szCs w:val="18"/>
              </w:rPr>
            </w:pPr>
            <w:r>
              <w:rPr>
                <w:rFonts w:ascii="Arial" w:hAnsi="Arial" w:cs="Arial"/>
                <w:sz w:val="18"/>
                <w:szCs w:val="18"/>
                <w:lang w:val="en-GB"/>
              </w:rPr>
              <w:lastRenderedPageBreak/>
              <w:t>&gt;&gt;CHOICE </w:t>
            </w:r>
            <w:r>
              <w:rPr>
                <w:rFonts w:ascii="Arial" w:hAnsi="Arial" w:cs="Arial"/>
                <w:i/>
                <w:iCs/>
                <w:sz w:val="18"/>
                <w:szCs w:val="18"/>
                <w:lang w:val="en-GB"/>
              </w:rPr>
              <w:t>RRC Reestab Initiated Reporting</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CD4AFCD"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668FD00"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14BEC551"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75A45F82"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DF0E913"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E2A58A4"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BF377C" w14:paraId="44F0DB6D" w14:textId="77777777" w:rsidTr="00BF377C">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E9ADBD" w14:textId="77777777" w:rsidR="00BF377C" w:rsidRDefault="00BF377C">
            <w:pPr>
              <w:pStyle w:val="tal0"/>
              <w:spacing w:before="0" w:beforeAutospacing="0" w:after="0" w:afterAutospacing="0"/>
              <w:ind w:left="340"/>
              <w:rPr>
                <w:rFonts w:ascii="Arial" w:hAnsi="Arial" w:cs="Arial"/>
                <w:sz w:val="18"/>
                <w:szCs w:val="18"/>
              </w:rPr>
            </w:pPr>
            <w:r>
              <w:rPr>
                <w:rFonts w:ascii="Arial" w:hAnsi="Arial" w:cs="Arial"/>
                <w:sz w:val="18"/>
                <w:szCs w:val="18"/>
                <w:lang w:val="en-GB"/>
              </w:rPr>
              <w:t>&gt;&gt;&gt;</w:t>
            </w:r>
            <w:r>
              <w:rPr>
                <w:rFonts w:ascii="Arial" w:hAnsi="Arial" w:cs="Arial"/>
                <w:i/>
                <w:iCs/>
                <w:sz w:val="18"/>
                <w:szCs w:val="18"/>
                <w:lang w:val="en-GB"/>
              </w:rPr>
              <w:t>RRC Reestab Reporting without RLF Report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2BB24BF"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07D7B3F"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68EDDAC7"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07EEFBA9"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6392888"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9D4D4B5"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BF377C" w14:paraId="7E602F1B" w14:textId="77777777" w:rsidTr="00BF377C">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EBCDC" w14:textId="77777777" w:rsidR="00BF377C" w:rsidRDefault="00BF377C">
            <w:pPr>
              <w:pStyle w:val="tal0"/>
              <w:spacing w:before="0" w:beforeAutospacing="0" w:after="0" w:afterAutospacing="0"/>
              <w:ind w:left="454"/>
              <w:rPr>
                <w:rFonts w:ascii="Arial" w:hAnsi="Arial" w:cs="Arial"/>
                <w:sz w:val="18"/>
                <w:szCs w:val="18"/>
              </w:rPr>
            </w:pPr>
            <w:r>
              <w:rPr>
                <w:rFonts w:ascii="Arial" w:hAnsi="Arial" w:cs="Arial"/>
                <w:sz w:val="18"/>
                <w:szCs w:val="18"/>
                <w:lang w:val="en-GB"/>
              </w:rPr>
              <w:t>&gt;&gt;&gt;&gt;Failure cell PCI</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1404314"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95A131C"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4F9BDF87"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9.2.2.10</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29DB2D63"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Physical Cell Identifier</w:t>
            </w:r>
          </w:p>
          <w:p w14:paraId="586905A8"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00ADDF0"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BF12D35"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shd w:val="clear" w:color="auto" w:fill="00FFFF"/>
                <w:lang w:val="en-GB"/>
              </w:rPr>
              <w:t> </w:t>
            </w:r>
          </w:p>
        </w:tc>
      </w:tr>
      <w:tr w:rsidR="00BF377C" w14:paraId="51CC4B34" w14:textId="77777777" w:rsidTr="00BF377C">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FC0B61" w14:textId="77777777" w:rsidR="00BF377C" w:rsidRDefault="00BF377C">
            <w:pPr>
              <w:pStyle w:val="tal0"/>
              <w:spacing w:before="0" w:beforeAutospacing="0" w:after="0" w:afterAutospacing="0"/>
              <w:ind w:left="454"/>
              <w:rPr>
                <w:rFonts w:ascii="Arial" w:hAnsi="Arial" w:cs="Arial"/>
                <w:sz w:val="18"/>
                <w:szCs w:val="18"/>
              </w:rPr>
            </w:pPr>
            <w:r>
              <w:rPr>
                <w:rFonts w:ascii="Arial" w:hAnsi="Arial" w:cs="Arial"/>
                <w:sz w:val="18"/>
                <w:szCs w:val="18"/>
                <w:lang w:val="en-GB"/>
              </w:rPr>
              <w:t>&gt;&gt;&gt;&gt;Re-establishment cell CGI</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24D69B8"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EDD9DBF"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06F9836E" w14:textId="77777777" w:rsidR="00BF377C" w:rsidRPr="00BF377C" w:rsidRDefault="00BF377C">
            <w:pPr>
              <w:pStyle w:val="tal0"/>
              <w:spacing w:before="0" w:beforeAutospacing="0" w:after="0" w:afterAutospacing="0"/>
              <w:rPr>
                <w:rFonts w:ascii="Arial" w:hAnsi="Arial" w:cs="Arial"/>
                <w:sz w:val="18"/>
                <w:szCs w:val="18"/>
                <w:highlight w:val="yellow"/>
              </w:rPr>
            </w:pPr>
            <w:r w:rsidRPr="00BF377C">
              <w:rPr>
                <w:rFonts w:ascii="Arial" w:hAnsi="Arial" w:cs="Arial"/>
                <w:sz w:val="18"/>
                <w:szCs w:val="18"/>
                <w:highlight w:val="yellow"/>
                <w:lang w:val="en-GB"/>
              </w:rPr>
              <w:t>Global NG-RAN Cell Identity</w:t>
            </w:r>
          </w:p>
          <w:p w14:paraId="2D33BAAD" w14:textId="77777777" w:rsidR="00BF377C" w:rsidRDefault="00BF377C">
            <w:pPr>
              <w:pStyle w:val="tal0"/>
              <w:spacing w:before="0" w:beforeAutospacing="0" w:after="0" w:afterAutospacing="0"/>
              <w:rPr>
                <w:rFonts w:ascii="Arial" w:hAnsi="Arial" w:cs="Arial"/>
                <w:sz w:val="18"/>
                <w:szCs w:val="18"/>
              </w:rPr>
            </w:pPr>
            <w:r w:rsidRPr="00BF377C">
              <w:rPr>
                <w:rFonts w:ascii="Arial" w:hAnsi="Arial" w:cs="Arial"/>
                <w:sz w:val="18"/>
                <w:szCs w:val="18"/>
                <w:highlight w:val="yellow"/>
                <w:lang w:val="en-GB"/>
              </w:rPr>
              <w:t>9.2.2.27</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348D3CAA" w14:textId="77777777" w:rsidR="00BF377C" w:rsidRDefault="00BF377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95D19FB"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3BA6BF3" w14:textId="77777777" w:rsidR="00BF377C" w:rsidRDefault="00BF377C">
            <w:pPr>
              <w:pStyle w:val="tac0"/>
              <w:spacing w:before="0" w:beforeAutospacing="0" w:after="0" w:afterAutospacing="0"/>
              <w:jc w:val="center"/>
              <w:rPr>
                <w:rFonts w:ascii="Arial" w:hAnsi="Arial" w:cs="Arial"/>
                <w:sz w:val="18"/>
                <w:szCs w:val="18"/>
              </w:rPr>
            </w:pPr>
            <w:r>
              <w:rPr>
                <w:rFonts w:ascii="Arial" w:hAnsi="Arial" w:cs="Arial"/>
                <w:sz w:val="18"/>
                <w:szCs w:val="18"/>
                <w:shd w:val="clear" w:color="auto" w:fill="00FFFF"/>
                <w:lang w:val="en-GB"/>
              </w:rPr>
              <w:t> </w:t>
            </w:r>
          </w:p>
        </w:tc>
      </w:tr>
    </w:tbl>
    <w:p w14:paraId="3DCD1D98" w14:textId="77777777" w:rsidR="001C2E8F" w:rsidRDefault="001C2E8F" w:rsidP="002C5658">
      <w:pPr>
        <w:rPr>
          <w:rFonts w:asciiTheme="minorHAnsi" w:eastAsia="Times New Roman" w:hAnsiTheme="minorHAnsi" w:cstheme="minorHAnsi"/>
          <w:sz w:val="22"/>
          <w:szCs w:val="22"/>
          <w:lang w:val="en-US"/>
        </w:rPr>
      </w:pPr>
    </w:p>
    <w:p w14:paraId="34694F7D" w14:textId="21618711" w:rsidR="00731BD6" w:rsidRDefault="00731BD6" w:rsidP="00731BD6">
      <w:pPr>
        <w:pStyle w:val="Heading2"/>
        <w:numPr>
          <w:ilvl w:val="1"/>
          <w:numId w:val="2"/>
        </w:numPr>
      </w:pPr>
      <w:r>
        <w:t>MLB enhancements for SNPNs</w:t>
      </w:r>
    </w:p>
    <w:p w14:paraId="0149611F" w14:textId="77777777" w:rsidR="00977D4F" w:rsidRDefault="00977D4F" w:rsidP="002C5658">
      <w:pPr>
        <w:rPr>
          <w:rFonts w:asciiTheme="minorHAnsi" w:eastAsia="Times New Roman" w:hAnsiTheme="minorHAnsi" w:cstheme="minorHAnsi"/>
          <w:sz w:val="22"/>
          <w:szCs w:val="22"/>
          <w:lang w:val="en-US"/>
        </w:rPr>
      </w:pPr>
      <w:r w:rsidRPr="00977D4F">
        <w:rPr>
          <w:rFonts w:asciiTheme="minorHAnsi" w:eastAsia="Times New Roman" w:hAnsiTheme="minorHAnsi" w:cstheme="minorHAnsi"/>
          <w:sz w:val="22"/>
          <w:szCs w:val="22"/>
          <w:lang w:val="en-US"/>
        </w:rPr>
        <w:t xml:space="preserve">RESOURCE STATUS REQUEST message is sent by NG-RAN node1 to NG-RAN node2 to initiate the requested load measurements according to the parameters given in the message and can include the </w:t>
      </w:r>
      <w:r w:rsidRPr="00BB5669">
        <w:rPr>
          <w:rFonts w:asciiTheme="minorHAnsi" w:eastAsia="Times New Roman" w:hAnsiTheme="minorHAnsi" w:cstheme="minorHAnsi"/>
          <w:sz w:val="22"/>
          <w:szCs w:val="22"/>
          <w:highlight w:val="yellow"/>
          <w:lang w:val="en-US"/>
        </w:rPr>
        <w:t>CGI of the cell to which the request applies</w:t>
      </w:r>
      <w:r w:rsidRPr="00977D4F">
        <w:rPr>
          <w:rFonts w:asciiTheme="minorHAnsi" w:eastAsia="Times New Roman" w:hAnsiTheme="minorHAnsi" w:cstheme="minorHAnsi"/>
          <w:sz w:val="22"/>
          <w:szCs w:val="22"/>
          <w:lang w:val="en-US"/>
        </w:rPr>
        <w:t xml:space="preserve">. </w:t>
      </w:r>
    </w:p>
    <w:p w14:paraId="4DF82CC9" w14:textId="54126017" w:rsidR="00CF03D7" w:rsidRPr="00D95F8C" w:rsidRDefault="00D95F8C" w:rsidP="002C5658">
      <w:pPr>
        <w:rPr>
          <w:rFonts w:asciiTheme="minorHAnsi" w:eastAsia="Times New Roman" w:hAnsiTheme="minorHAnsi" w:cstheme="minorHAnsi"/>
          <w:b/>
          <w:bCs/>
          <w:sz w:val="28"/>
          <w:szCs w:val="28"/>
          <w:lang w:val="en-US"/>
        </w:rPr>
      </w:pPr>
      <w:r w:rsidRPr="00D95F8C">
        <w:rPr>
          <w:rFonts w:asciiTheme="minorHAnsi" w:eastAsia="Times New Roman" w:hAnsiTheme="minorHAnsi" w:cstheme="minorHAnsi"/>
          <w:b/>
          <w:bCs/>
          <w:sz w:val="28"/>
          <w:szCs w:val="28"/>
          <w:lang w:val="en-US"/>
        </w:rPr>
        <w:t>9.1.3.18          RESOURCE STATUS REQUEST</w:t>
      </w:r>
    </w:p>
    <w:tbl>
      <w:tblPr>
        <w:tblW w:w="9232" w:type="dxa"/>
        <w:tblInd w:w="108" w:type="dxa"/>
        <w:tblCellMar>
          <w:left w:w="0" w:type="dxa"/>
          <w:right w:w="0" w:type="dxa"/>
        </w:tblCellMar>
        <w:tblLook w:val="04A0" w:firstRow="1" w:lastRow="0" w:firstColumn="1" w:lastColumn="0" w:noHBand="0" w:noVBand="1"/>
      </w:tblPr>
      <w:tblGrid>
        <w:gridCol w:w="1158"/>
        <w:gridCol w:w="2250"/>
        <w:gridCol w:w="1533"/>
        <w:gridCol w:w="1577"/>
        <w:gridCol w:w="984"/>
        <w:gridCol w:w="865"/>
        <w:gridCol w:w="865"/>
      </w:tblGrid>
      <w:tr w:rsidR="00BB5669" w14:paraId="2BF44FB7" w14:textId="77777777" w:rsidTr="00BB5669">
        <w:trPr>
          <w:trHeight w:val="322"/>
          <w:tblHeader/>
        </w:trPr>
        <w:tc>
          <w:tcPr>
            <w:tcW w:w="11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377F04" w14:textId="77777777" w:rsidR="00BB5669" w:rsidRDefault="00BB5669">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07061" w14:textId="77777777" w:rsidR="00BB5669" w:rsidRDefault="00BB5669">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15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B40E5B" w14:textId="77777777" w:rsidR="00BB5669" w:rsidRDefault="00BB5669">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97A017" w14:textId="77777777" w:rsidR="00BB5669" w:rsidRDefault="00BB5669">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53C78" w14:textId="77777777" w:rsidR="00BB5669" w:rsidRDefault="00BB5669">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4D7E38" w14:textId="77777777" w:rsidR="00BB5669" w:rsidRDefault="00BB5669">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Criticality</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004C8" w14:textId="77777777" w:rsidR="00BB5669" w:rsidRDefault="00BB5669">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Assigned Criticality</w:t>
            </w:r>
          </w:p>
        </w:tc>
      </w:tr>
      <w:tr w:rsidR="00BB5669" w14:paraId="4A584F1C" w14:textId="77777777" w:rsidTr="00BB5669">
        <w:trPr>
          <w:trHeight w:val="164"/>
        </w:trPr>
        <w:tc>
          <w:tcPr>
            <w:tcW w:w="11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A2D80D"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Message Type</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404749E2"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09EA30CE"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77" w:type="dxa"/>
            <w:tcBorders>
              <w:top w:val="nil"/>
              <w:left w:val="nil"/>
              <w:bottom w:val="single" w:sz="8" w:space="0" w:color="auto"/>
              <w:right w:val="single" w:sz="8" w:space="0" w:color="auto"/>
            </w:tcBorders>
            <w:tcMar>
              <w:top w:w="0" w:type="dxa"/>
              <w:left w:w="108" w:type="dxa"/>
              <w:bottom w:w="0" w:type="dxa"/>
              <w:right w:w="108" w:type="dxa"/>
            </w:tcMar>
            <w:hideMark/>
          </w:tcPr>
          <w:p w14:paraId="785F102C"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9.2.3.1</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71FC50CE"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77B4F388"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73EF9C9E"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BB5669" w14:paraId="4512FA4F" w14:textId="77777777" w:rsidTr="00BB5669">
        <w:trPr>
          <w:trHeight w:val="653"/>
        </w:trPr>
        <w:tc>
          <w:tcPr>
            <w:tcW w:w="11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FCCCC"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NG-RAN node1 Measurement ID</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7CC08FF6"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025FD91E" w14:textId="77777777" w:rsidR="00BB5669" w:rsidRDefault="00BB5669">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77" w:type="dxa"/>
            <w:tcBorders>
              <w:top w:val="nil"/>
              <w:left w:val="nil"/>
              <w:bottom w:val="single" w:sz="8" w:space="0" w:color="auto"/>
              <w:right w:val="single" w:sz="8" w:space="0" w:color="auto"/>
            </w:tcBorders>
            <w:tcMar>
              <w:top w:w="0" w:type="dxa"/>
              <w:left w:w="108" w:type="dxa"/>
              <w:bottom w:w="0" w:type="dxa"/>
              <w:right w:w="108" w:type="dxa"/>
            </w:tcMar>
            <w:hideMark/>
          </w:tcPr>
          <w:p w14:paraId="3218F40B"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INTEGER (</w:t>
            </w:r>
            <w:proofErr w:type="gramStart"/>
            <w:r>
              <w:rPr>
                <w:rFonts w:ascii="Arial" w:hAnsi="Arial" w:cs="Arial"/>
                <w:sz w:val="18"/>
                <w:szCs w:val="18"/>
                <w:lang w:val="en-GB"/>
              </w:rPr>
              <w:t>1..</w:t>
            </w:r>
            <w:proofErr w:type="gramEnd"/>
            <w:r>
              <w:rPr>
                <w:rFonts w:ascii="Arial" w:hAnsi="Arial" w:cs="Arial"/>
                <w:sz w:val="18"/>
                <w:szCs w:val="18"/>
                <w:lang w:val="en-GB"/>
              </w:rPr>
              <w:t>4095,...)</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025720EB"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Allocated by NG-RAN node</w:t>
            </w:r>
            <w:r>
              <w:rPr>
                <w:rFonts w:ascii="Arial" w:hAnsi="Arial" w:cs="Arial"/>
                <w:sz w:val="18"/>
                <w:szCs w:val="18"/>
                <w:vertAlign w:val="subscript"/>
                <w:lang w:val="en-GB"/>
              </w:rPr>
              <w:t>1</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63969675"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23170476"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BB5669" w14:paraId="1E8790AC" w14:textId="77777777" w:rsidTr="00BB5669">
        <w:trPr>
          <w:trHeight w:val="653"/>
        </w:trPr>
        <w:tc>
          <w:tcPr>
            <w:tcW w:w="11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98191"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NG-RAN node2 Measurement ID</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618C5B7C"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C-ifRegistrationRequestStoporAdd</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609E8CA5" w14:textId="77777777" w:rsidR="00BB5669" w:rsidRDefault="00BB5669">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77" w:type="dxa"/>
            <w:tcBorders>
              <w:top w:val="nil"/>
              <w:left w:val="nil"/>
              <w:bottom w:val="single" w:sz="8" w:space="0" w:color="auto"/>
              <w:right w:val="single" w:sz="8" w:space="0" w:color="auto"/>
            </w:tcBorders>
            <w:tcMar>
              <w:top w:w="0" w:type="dxa"/>
              <w:left w:w="108" w:type="dxa"/>
              <w:bottom w:w="0" w:type="dxa"/>
              <w:right w:w="108" w:type="dxa"/>
            </w:tcMar>
            <w:hideMark/>
          </w:tcPr>
          <w:p w14:paraId="3D8685A9"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INTEGER (</w:t>
            </w:r>
            <w:proofErr w:type="gramStart"/>
            <w:r>
              <w:rPr>
                <w:rFonts w:ascii="Arial" w:hAnsi="Arial" w:cs="Arial"/>
                <w:sz w:val="18"/>
                <w:szCs w:val="18"/>
                <w:lang w:val="en-GB"/>
              </w:rPr>
              <w:t>1..</w:t>
            </w:r>
            <w:proofErr w:type="gramEnd"/>
            <w:r>
              <w:rPr>
                <w:rFonts w:ascii="Arial" w:hAnsi="Arial" w:cs="Arial"/>
                <w:sz w:val="18"/>
                <w:szCs w:val="18"/>
                <w:lang w:val="en-GB"/>
              </w:rPr>
              <w:t>4095,...)</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6CC27790"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Allocated by NG-RAN node</w:t>
            </w:r>
            <w:r>
              <w:rPr>
                <w:rFonts w:ascii="Arial" w:hAnsi="Arial" w:cs="Arial"/>
                <w:sz w:val="18"/>
                <w:szCs w:val="18"/>
                <w:vertAlign w:val="subscript"/>
                <w:lang w:val="en-GB"/>
              </w:rPr>
              <w:t>2</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7B71C0FA"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560525CA"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BB5669" w14:paraId="7FEC3ABA" w14:textId="77777777" w:rsidTr="00BB5669">
        <w:trPr>
          <w:trHeight w:val="976"/>
        </w:trPr>
        <w:tc>
          <w:tcPr>
            <w:tcW w:w="11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EB9A"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Registration Request</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30EC59F9"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764475ED" w14:textId="77777777" w:rsidR="00BB5669" w:rsidRDefault="00BB5669">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77" w:type="dxa"/>
            <w:tcBorders>
              <w:top w:val="nil"/>
              <w:left w:val="nil"/>
              <w:bottom w:val="single" w:sz="8" w:space="0" w:color="auto"/>
              <w:right w:val="single" w:sz="8" w:space="0" w:color="auto"/>
            </w:tcBorders>
            <w:tcMar>
              <w:top w:w="0" w:type="dxa"/>
              <w:left w:w="108" w:type="dxa"/>
              <w:bottom w:w="0" w:type="dxa"/>
              <w:right w:w="108" w:type="dxa"/>
            </w:tcMar>
            <w:hideMark/>
          </w:tcPr>
          <w:p w14:paraId="3B6D0873" w14:textId="77777777" w:rsidR="00BB5669" w:rsidRDefault="00BB5669">
            <w:pPr>
              <w:pStyle w:val="tal0"/>
              <w:spacing w:before="0" w:beforeAutospacing="0" w:after="0" w:afterAutospacing="0"/>
              <w:rPr>
                <w:rFonts w:ascii="Arial" w:hAnsi="Arial" w:cs="Arial"/>
                <w:sz w:val="18"/>
                <w:szCs w:val="18"/>
              </w:rPr>
            </w:pPr>
            <w:proofErr w:type="gramStart"/>
            <w:r>
              <w:rPr>
                <w:rFonts w:ascii="Arial" w:hAnsi="Arial" w:cs="Arial"/>
                <w:sz w:val="18"/>
                <w:szCs w:val="18"/>
                <w:lang w:val="en-GB"/>
              </w:rPr>
              <w:t>ENUMERATED(</w:t>
            </w:r>
            <w:proofErr w:type="gramEnd"/>
            <w:r>
              <w:rPr>
                <w:rFonts w:ascii="Arial" w:hAnsi="Arial" w:cs="Arial"/>
                <w:sz w:val="18"/>
                <w:szCs w:val="18"/>
                <w:lang w:val="en-GB"/>
              </w:rPr>
              <w:t>start, stop,</w:t>
            </w:r>
          </w:p>
          <w:p w14:paraId="60E9E749"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add, …)</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085ACE9D"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Type of request for which the resource status is required.</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1EB51083"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23474344"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BB5669" w14:paraId="54624AA2" w14:textId="77777777" w:rsidTr="00BB5669">
        <w:trPr>
          <w:trHeight w:val="682"/>
        </w:trPr>
        <w:tc>
          <w:tcPr>
            <w:tcW w:w="11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5E629"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Report Characteristics</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25AB7EA6"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C-ifRegistrationRequestStart</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3F267248" w14:textId="77777777" w:rsidR="00BB5669" w:rsidRDefault="00BB5669">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77" w:type="dxa"/>
            <w:tcBorders>
              <w:top w:val="nil"/>
              <w:left w:val="nil"/>
              <w:bottom w:val="single" w:sz="8" w:space="0" w:color="auto"/>
              <w:right w:val="single" w:sz="8" w:space="0" w:color="auto"/>
            </w:tcBorders>
            <w:tcMar>
              <w:top w:w="0" w:type="dxa"/>
              <w:left w:w="108" w:type="dxa"/>
              <w:bottom w:w="0" w:type="dxa"/>
              <w:right w:w="108" w:type="dxa"/>
            </w:tcMar>
            <w:hideMark/>
          </w:tcPr>
          <w:p w14:paraId="40FB150A"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BITSTRING</w:t>
            </w:r>
          </w:p>
          <w:p w14:paraId="7B62F526"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w:t>
            </w:r>
            <w:proofErr w:type="gramStart"/>
            <w:r>
              <w:rPr>
                <w:rFonts w:ascii="Arial" w:hAnsi="Arial" w:cs="Arial"/>
                <w:sz w:val="18"/>
                <w:szCs w:val="18"/>
                <w:lang w:val="en-GB"/>
              </w:rPr>
              <w:t>SIZE(</w:t>
            </w:r>
            <w:proofErr w:type="gramEnd"/>
            <w:r>
              <w:rPr>
                <w:rFonts w:ascii="Arial" w:hAnsi="Arial" w:cs="Arial"/>
                <w:sz w:val="18"/>
                <w:szCs w:val="18"/>
                <w:lang w:val="en-GB"/>
              </w:rPr>
              <w:t>32))</w:t>
            </w:r>
          </w:p>
        </w:tc>
        <w:tc>
          <w:tcPr>
            <w:tcW w:w="984" w:type="dxa"/>
            <w:tcBorders>
              <w:top w:val="nil"/>
              <w:left w:val="nil"/>
              <w:bottom w:val="single" w:sz="8" w:space="0" w:color="auto"/>
              <w:right w:val="single" w:sz="8" w:space="0" w:color="auto"/>
            </w:tcBorders>
            <w:tcMar>
              <w:top w:w="0" w:type="dxa"/>
              <w:left w:w="108" w:type="dxa"/>
              <w:bottom w:w="0" w:type="dxa"/>
              <w:right w:w="108" w:type="dxa"/>
            </w:tcMar>
          </w:tcPr>
          <w:p w14:paraId="0C4415C6" w14:textId="29211530" w:rsidR="00BB5669" w:rsidRDefault="00BB5669">
            <w:pPr>
              <w:pStyle w:val="tal0"/>
              <w:spacing w:before="0" w:beforeAutospacing="0" w:after="0" w:afterAutospacing="0"/>
              <w:rPr>
                <w:rFonts w:ascii="Arial" w:hAnsi="Arial" w:cs="Arial"/>
                <w:sz w:val="18"/>
                <w:szCs w:val="18"/>
              </w:rPr>
            </w:pPr>
            <w:r>
              <w:rPr>
                <w:rFonts w:ascii="Arial" w:hAnsi="Arial" w:cs="Arial"/>
                <w:sz w:val="18"/>
                <w:szCs w:val="18"/>
              </w:rPr>
              <w:t>…</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2B03F6BE"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521D9823"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BB5669" w14:paraId="228A53B4" w14:textId="77777777" w:rsidTr="00BB5669">
        <w:trPr>
          <w:trHeight w:val="653"/>
        </w:trPr>
        <w:tc>
          <w:tcPr>
            <w:tcW w:w="11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61379" w14:textId="77777777" w:rsidR="00BB5669" w:rsidRDefault="00BB5669">
            <w:pPr>
              <w:pStyle w:val="tal0"/>
              <w:spacing w:before="0" w:beforeAutospacing="0" w:after="0" w:afterAutospacing="0"/>
              <w:rPr>
                <w:rFonts w:ascii="Arial" w:hAnsi="Arial" w:cs="Arial"/>
                <w:sz w:val="18"/>
                <w:szCs w:val="18"/>
              </w:rPr>
            </w:pPr>
            <w:r>
              <w:rPr>
                <w:rFonts w:ascii="Arial" w:hAnsi="Arial" w:cs="Arial"/>
                <w:b/>
                <w:bCs/>
                <w:sz w:val="18"/>
                <w:szCs w:val="18"/>
                <w:lang w:val="en-GB"/>
              </w:rPr>
              <w:t>Cell To Report List</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04B5F502"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5384FE5B" w14:textId="77777777" w:rsidR="00BB5669" w:rsidRDefault="00BB5669">
            <w:pPr>
              <w:pStyle w:val="tal0"/>
              <w:spacing w:before="0" w:beforeAutospacing="0" w:after="0" w:afterAutospacing="0"/>
              <w:rPr>
                <w:rFonts w:ascii="Arial" w:hAnsi="Arial" w:cs="Arial"/>
                <w:sz w:val="18"/>
                <w:szCs w:val="18"/>
              </w:rPr>
            </w:pPr>
            <w:r>
              <w:rPr>
                <w:rFonts w:ascii="Arial" w:hAnsi="Arial" w:cs="Arial"/>
                <w:i/>
                <w:iCs/>
                <w:sz w:val="18"/>
                <w:szCs w:val="18"/>
                <w:lang w:val="en-GB"/>
              </w:rPr>
              <w:t>0..1</w:t>
            </w:r>
          </w:p>
        </w:tc>
        <w:tc>
          <w:tcPr>
            <w:tcW w:w="1577" w:type="dxa"/>
            <w:tcBorders>
              <w:top w:val="nil"/>
              <w:left w:val="nil"/>
              <w:bottom w:val="single" w:sz="8" w:space="0" w:color="auto"/>
              <w:right w:val="single" w:sz="8" w:space="0" w:color="auto"/>
            </w:tcBorders>
            <w:tcMar>
              <w:top w:w="0" w:type="dxa"/>
              <w:left w:w="108" w:type="dxa"/>
              <w:bottom w:w="0" w:type="dxa"/>
              <w:right w:w="108" w:type="dxa"/>
            </w:tcMar>
            <w:hideMark/>
          </w:tcPr>
          <w:p w14:paraId="301EBE7A"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267E2ADC"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Cell ID list to which the request applies.</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513EF9E9"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78063E20"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BB5669" w14:paraId="5BDF4B70" w14:textId="77777777" w:rsidTr="00BB5669">
        <w:trPr>
          <w:trHeight w:val="487"/>
        </w:trPr>
        <w:tc>
          <w:tcPr>
            <w:tcW w:w="11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9E075" w14:textId="77777777" w:rsidR="00BB5669" w:rsidRDefault="00BB5669">
            <w:pPr>
              <w:pStyle w:val="tal0"/>
              <w:spacing w:before="0" w:beforeAutospacing="0" w:after="0" w:afterAutospacing="0"/>
              <w:ind w:left="113"/>
              <w:rPr>
                <w:rFonts w:ascii="Arial" w:hAnsi="Arial" w:cs="Arial"/>
                <w:sz w:val="18"/>
                <w:szCs w:val="18"/>
              </w:rPr>
            </w:pPr>
            <w:r>
              <w:rPr>
                <w:rFonts w:ascii="Arial" w:hAnsi="Arial" w:cs="Arial"/>
                <w:sz w:val="18"/>
                <w:szCs w:val="18"/>
                <w:lang w:val="en-GB"/>
              </w:rPr>
              <w:t>&gt;</w:t>
            </w:r>
            <w:r>
              <w:rPr>
                <w:rFonts w:ascii="Arial" w:hAnsi="Arial" w:cs="Arial"/>
                <w:b/>
                <w:bCs/>
                <w:sz w:val="18"/>
                <w:szCs w:val="18"/>
                <w:lang w:val="en-GB"/>
              </w:rPr>
              <w:t>Cell To Report Item</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08E4A799"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46FE49CF" w14:textId="77777777" w:rsidR="00BB5669" w:rsidRDefault="00BB5669">
            <w:pPr>
              <w:pStyle w:val="tal0"/>
              <w:spacing w:before="0" w:beforeAutospacing="0" w:after="0" w:afterAutospacing="0"/>
              <w:rPr>
                <w:rFonts w:ascii="Arial" w:hAnsi="Arial" w:cs="Arial"/>
                <w:sz w:val="18"/>
                <w:szCs w:val="18"/>
              </w:rPr>
            </w:pPr>
            <w:r>
              <w:rPr>
                <w:rFonts w:ascii="Arial" w:hAnsi="Arial" w:cs="Arial"/>
                <w:i/>
                <w:iCs/>
                <w:sz w:val="18"/>
                <w:szCs w:val="18"/>
                <w:lang w:val="en-GB"/>
              </w:rPr>
              <w:t>1</w:t>
            </w:r>
            <w:proofErr w:type="gramStart"/>
            <w:r>
              <w:rPr>
                <w:rFonts w:ascii="Arial" w:hAnsi="Arial" w:cs="Arial"/>
                <w:i/>
                <w:iCs/>
                <w:sz w:val="18"/>
                <w:szCs w:val="18"/>
                <w:lang w:val="en-GB"/>
              </w:rPr>
              <w:t xml:space="preserve"> ..</w:t>
            </w:r>
            <w:proofErr w:type="gramEnd"/>
            <w:r>
              <w:rPr>
                <w:rFonts w:ascii="Arial" w:hAnsi="Arial" w:cs="Arial"/>
                <w:i/>
                <w:iCs/>
                <w:sz w:val="18"/>
                <w:szCs w:val="18"/>
                <w:lang w:val="en-GB"/>
              </w:rPr>
              <w:t xml:space="preserve"> &lt;maxnoofCellsinNG-RANnode&gt;</w:t>
            </w:r>
          </w:p>
        </w:tc>
        <w:tc>
          <w:tcPr>
            <w:tcW w:w="1577" w:type="dxa"/>
            <w:tcBorders>
              <w:top w:val="nil"/>
              <w:left w:val="nil"/>
              <w:bottom w:val="single" w:sz="8" w:space="0" w:color="auto"/>
              <w:right w:val="single" w:sz="8" w:space="0" w:color="auto"/>
            </w:tcBorders>
            <w:tcMar>
              <w:top w:w="0" w:type="dxa"/>
              <w:left w:w="108" w:type="dxa"/>
              <w:bottom w:w="0" w:type="dxa"/>
              <w:right w:w="108" w:type="dxa"/>
            </w:tcMar>
            <w:hideMark/>
          </w:tcPr>
          <w:p w14:paraId="24627101"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6F95EEEE"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65FC09CF"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11113307"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BB5669" w14:paraId="426EAE41" w14:textId="77777777" w:rsidTr="00BB5669">
        <w:trPr>
          <w:trHeight w:val="653"/>
        </w:trPr>
        <w:tc>
          <w:tcPr>
            <w:tcW w:w="11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DF4DC" w14:textId="77777777" w:rsidR="00BB5669" w:rsidRDefault="00BB5669">
            <w:pPr>
              <w:pStyle w:val="tal0"/>
              <w:spacing w:before="0" w:beforeAutospacing="0" w:after="0" w:afterAutospacing="0"/>
              <w:ind w:left="227"/>
              <w:rPr>
                <w:rFonts w:ascii="Arial" w:hAnsi="Arial" w:cs="Arial"/>
                <w:sz w:val="18"/>
                <w:szCs w:val="18"/>
              </w:rPr>
            </w:pPr>
            <w:r>
              <w:rPr>
                <w:rFonts w:ascii="Arial" w:hAnsi="Arial" w:cs="Arial"/>
                <w:sz w:val="18"/>
                <w:szCs w:val="18"/>
                <w:lang w:val="en-GB"/>
              </w:rPr>
              <w:lastRenderedPageBreak/>
              <w:t>&gt;&gt;Cell ID</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4F876859"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533" w:type="dxa"/>
            <w:tcBorders>
              <w:top w:val="nil"/>
              <w:left w:val="nil"/>
              <w:bottom w:val="single" w:sz="8" w:space="0" w:color="auto"/>
              <w:right w:val="single" w:sz="8" w:space="0" w:color="auto"/>
            </w:tcBorders>
            <w:tcMar>
              <w:top w:w="0" w:type="dxa"/>
              <w:left w:w="108" w:type="dxa"/>
              <w:bottom w:w="0" w:type="dxa"/>
              <w:right w:w="108" w:type="dxa"/>
            </w:tcMar>
            <w:hideMark/>
          </w:tcPr>
          <w:p w14:paraId="18BB02AA" w14:textId="77777777" w:rsidR="00BB5669" w:rsidRDefault="00BB5669">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77" w:type="dxa"/>
            <w:tcBorders>
              <w:top w:val="nil"/>
              <w:left w:val="nil"/>
              <w:bottom w:val="single" w:sz="8" w:space="0" w:color="auto"/>
              <w:right w:val="single" w:sz="8" w:space="0" w:color="auto"/>
            </w:tcBorders>
            <w:tcMar>
              <w:top w:w="0" w:type="dxa"/>
              <w:left w:w="108" w:type="dxa"/>
              <w:bottom w:w="0" w:type="dxa"/>
              <w:right w:w="108" w:type="dxa"/>
            </w:tcMar>
            <w:hideMark/>
          </w:tcPr>
          <w:p w14:paraId="5961EF8D" w14:textId="77777777" w:rsidR="00BB5669" w:rsidRPr="00BB5669" w:rsidRDefault="00BB5669">
            <w:pPr>
              <w:pStyle w:val="tal0"/>
              <w:spacing w:before="0" w:beforeAutospacing="0" w:after="0" w:afterAutospacing="0"/>
              <w:rPr>
                <w:rFonts w:ascii="Arial" w:hAnsi="Arial" w:cs="Arial"/>
                <w:sz w:val="18"/>
                <w:szCs w:val="18"/>
                <w:highlight w:val="yellow"/>
              </w:rPr>
            </w:pPr>
            <w:r w:rsidRPr="00BB5669">
              <w:rPr>
                <w:rFonts w:ascii="Arial" w:hAnsi="Arial" w:cs="Arial"/>
                <w:sz w:val="18"/>
                <w:szCs w:val="18"/>
                <w:highlight w:val="yellow"/>
                <w:lang w:val="en-GB"/>
              </w:rPr>
              <w:t>Global NG-RAN Cell Identity</w:t>
            </w:r>
          </w:p>
          <w:p w14:paraId="1D2FCC1E" w14:textId="77777777" w:rsidR="00BB5669" w:rsidRPr="00BB5669" w:rsidRDefault="00BB5669">
            <w:pPr>
              <w:pStyle w:val="tal0"/>
              <w:spacing w:before="0" w:beforeAutospacing="0" w:after="0" w:afterAutospacing="0"/>
              <w:rPr>
                <w:rFonts w:ascii="Arial" w:hAnsi="Arial" w:cs="Arial"/>
                <w:sz w:val="18"/>
                <w:szCs w:val="18"/>
                <w:highlight w:val="yellow"/>
              </w:rPr>
            </w:pPr>
            <w:r w:rsidRPr="00BB5669">
              <w:rPr>
                <w:rFonts w:ascii="Arial" w:hAnsi="Arial" w:cs="Arial"/>
                <w:sz w:val="18"/>
                <w:szCs w:val="18"/>
                <w:highlight w:val="yellow"/>
                <w:lang w:val="en-GB"/>
              </w:rPr>
              <w:t>9.2.2.27</w:t>
            </w:r>
          </w:p>
          <w:p w14:paraId="4DB650D9" w14:textId="77777777" w:rsidR="00BB5669" w:rsidRPr="00BB5669" w:rsidRDefault="00BB5669">
            <w:pPr>
              <w:pStyle w:val="tal0"/>
              <w:spacing w:before="0" w:beforeAutospacing="0" w:after="0" w:afterAutospacing="0"/>
              <w:rPr>
                <w:rFonts w:ascii="Arial" w:hAnsi="Arial" w:cs="Arial"/>
                <w:sz w:val="18"/>
                <w:szCs w:val="18"/>
                <w:highlight w:val="yellow"/>
              </w:rPr>
            </w:pPr>
            <w:r w:rsidRPr="00BB5669">
              <w:rPr>
                <w:rFonts w:ascii="Arial" w:hAnsi="Arial" w:cs="Arial"/>
                <w:sz w:val="18"/>
                <w:szCs w:val="18"/>
                <w:highlight w:val="yellow"/>
                <w:lang w:val="en-GB"/>
              </w:rPr>
              <w:t> </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66486647" w14:textId="77777777" w:rsidR="00BB5669" w:rsidRDefault="00BB5669">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02889CA5"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865" w:type="dxa"/>
            <w:tcBorders>
              <w:top w:val="nil"/>
              <w:left w:val="nil"/>
              <w:bottom w:val="single" w:sz="8" w:space="0" w:color="auto"/>
              <w:right w:val="single" w:sz="8" w:space="0" w:color="auto"/>
            </w:tcBorders>
            <w:tcMar>
              <w:top w:w="0" w:type="dxa"/>
              <w:left w:w="108" w:type="dxa"/>
              <w:bottom w:w="0" w:type="dxa"/>
              <w:right w:w="108" w:type="dxa"/>
            </w:tcMar>
            <w:hideMark/>
          </w:tcPr>
          <w:p w14:paraId="4DEE1A2A" w14:textId="77777777" w:rsidR="00BB5669" w:rsidRDefault="00BB5669">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bl>
    <w:p w14:paraId="70675DE6" w14:textId="77777777" w:rsidR="00BB5669" w:rsidRDefault="00BB5669" w:rsidP="002C5658">
      <w:pPr>
        <w:rPr>
          <w:rFonts w:asciiTheme="minorHAnsi" w:eastAsia="Times New Roman" w:hAnsiTheme="minorHAnsi" w:cstheme="minorHAnsi"/>
          <w:b/>
          <w:bCs/>
          <w:sz w:val="22"/>
          <w:szCs w:val="22"/>
          <w:lang w:val="en-US"/>
        </w:rPr>
      </w:pPr>
    </w:p>
    <w:p w14:paraId="6743FA57" w14:textId="77777777" w:rsidR="00CF03D7" w:rsidRPr="00CF03D7" w:rsidRDefault="00CF03D7" w:rsidP="00CF03D7">
      <w:pPr>
        <w:rPr>
          <w:rFonts w:eastAsia="Times New Roman"/>
          <w:b/>
          <w:bCs/>
          <w:sz w:val="24"/>
          <w:szCs w:val="24"/>
          <w:lang w:val="en-US"/>
        </w:rPr>
      </w:pPr>
      <w:bookmarkStart w:id="5" w:name="_Hlk44419231"/>
      <w:r w:rsidRPr="00CF03D7">
        <w:rPr>
          <w:b/>
          <w:bCs/>
          <w:sz w:val="24"/>
          <w:szCs w:val="24"/>
        </w:rPr>
        <w:t>9.1.3.</w:t>
      </w:r>
      <w:bookmarkEnd w:id="5"/>
      <w:r w:rsidRPr="00CF03D7">
        <w:rPr>
          <w:b/>
          <w:bCs/>
          <w:sz w:val="24"/>
          <w:szCs w:val="24"/>
        </w:rPr>
        <w:t>21          RESOURCE STATUS UPDATE</w:t>
      </w:r>
    </w:p>
    <w:p w14:paraId="35E7B765" w14:textId="77777777" w:rsidR="00CF03D7" w:rsidRDefault="00CF03D7" w:rsidP="00CF03D7">
      <w:pPr>
        <w:rPr>
          <w:color w:val="000000"/>
        </w:rPr>
      </w:pPr>
      <w:r>
        <w:rPr>
          <w:color w:val="000000"/>
        </w:rPr>
        <w:t>This message is sent by NG-RAN node</w:t>
      </w:r>
      <w:r>
        <w:rPr>
          <w:color w:val="000000"/>
          <w:vertAlign w:val="subscript"/>
        </w:rPr>
        <w:t>2</w:t>
      </w:r>
      <w:r>
        <w:rPr>
          <w:color w:val="000000"/>
        </w:rPr>
        <w:t> to NG-RAN node</w:t>
      </w:r>
      <w:r>
        <w:rPr>
          <w:color w:val="000000"/>
          <w:vertAlign w:val="subscript"/>
        </w:rPr>
        <w:t>1</w:t>
      </w:r>
      <w:r>
        <w:rPr>
          <w:color w:val="000000"/>
        </w:rPr>
        <w:t> to report the results of the requested measurements.</w:t>
      </w:r>
    </w:p>
    <w:p w14:paraId="157364BA" w14:textId="77777777" w:rsidR="00CF03D7" w:rsidRDefault="00CF03D7" w:rsidP="00CF03D7">
      <w:pPr>
        <w:rPr>
          <w:color w:val="000000"/>
        </w:rPr>
      </w:pPr>
      <w:r>
        <w:rPr>
          <w:color w:val="000000"/>
        </w:rPr>
        <w:t>Direction: NG-RAN node</w:t>
      </w:r>
      <w:r>
        <w:rPr>
          <w:color w:val="000000"/>
          <w:vertAlign w:val="subscript"/>
        </w:rPr>
        <w:t>2</w:t>
      </w:r>
      <w:r>
        <w:rPr>
          <w:color w:val="000000"/>
        </w:rPr>
        <w:t> </w:t>
      </w:r>
      <w:r>
        <w:rPr>
          <w:rFonts w:ascii="Symbol" w:hAnsi="Symbol"/>
          <w:color w:val="000000"/>
        </w:rPr>
        <w:t>®</w:t>
      </w:r>
      <w:r>
        <w:rPr>
          <w:color w:val="000000"/>
        </w:rPr>
        <w:t> NG-RAN node</w:t>
      </w:r>
      <w:r>
        <w:rPr>
          <w:color w:val="000000"/>
          <w:vertAlign w:val="subscript"/>
        </w:rPr>
        <w:t>1</w:t>
      </w:r>
      <w:r>
        <w:rPr>
          <w:color w:val="000000"/>
        </w:rPr>
        <w:t>.</w:t>
      </w:r>
    </w:p>
    <w:tbl>
      <w:tblPr>
        <w:tblW w:w="9720" w:type="dxa"/>
        <w:tblInd w:w="108" w:type="dxa"/>
        <w:tblCellMar>
          <w:left w:w="0" w:type="dxa"/>
          <w:right w:w="0" w:type="dxa"/>
        </w:tblCellMar>
        <w:tblLook w:val="04A0" w:firstRow="1" w:lastRow="0" w:firstColumn="1" w:lastColumn="0" w:noHBand="0" w:noVBand="1"/>
      </w:tblPr>
      <w:tblGrid>
        <w:gridCol w:w="1890"/>
        <w:gridCol w:w="1055"/>
        <w:gridCol w:w="1777"/>
        <w:gridCol w:w="1361"/>
        <w:gridCol w:w="1511"/>
        <w:gridCol w:w="1063"/>
        <w:gridCol w:w="1063"/>
      </w:tblGrid>
      <w:tr w:rsidR="00CF03D7" w14:paraId="7BB661B2" w14:textId="77777777" w:rsidTr="00CF03D7">
        <w:trPr>
          <w:tblHeader/>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EBEE8B" w14:textId="77777777" w:rsidR="00CF03D7" w:rsidRDefault="00CF03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2AFC1A" w14:textId="77777777" w:rsidR="00CF03D7" w:rsidRDefault="00CF03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62E5D" w14:textId="77777777" w:rsidR="00CF03D7" w:rsidRDefault="00CF03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FD731D" w14:textId="77777777" w:rsidR="00CF03D7" w:rsidRDefault="00CF03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35E465" w14:textId="77777777" w:rsidR="00CF03D7" w:rsidRDefault="00CF03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87CDC2" w14:textId="77777777" w:rsidR="00CF03D7" w:rsidRDefault="00CF03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Criticality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D67DD" w14:textId="77777777" w:rsidR="00CF03D7" w:rsidRDefault="00CF03D7">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Assigned Criticality</w:t>
            </w:r>
          </w:p>
        </w:tc>
      </w:tr>
      <w:tr w:rsidR="00CF03D7" w14:paraId="21B4AD6B" w14:textId="77777777" w:rsidTr="00CF03D7">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EF6C2"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Message Type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4DD2528"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2E7173F"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667389B3"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9.2.3.1</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7976929B"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4E34ACE" w14:textId="77777777" w:rsidR="00CF03D7" w:rsidRDefault="00CF03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EB99C7A" w14:textId="77777777" w:rsidR="00CF03D7" w:rsidRDefault="00CF03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CF03D7" w14:paraId="41F85EF7" w14:textId="77777777" w:rsidTr="00CF03D7">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DA515"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NG-RAN node1 Measurement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862EDD9"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64B61CA" w14:textId="77777777" w:rsidR="00CF03D7" w:rsidRDefault="00CF03D7">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44F378EB"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INTEGER (</w:t>
            </w:r>
            <w:proofErr w:type="gramStart"/>
            <w:r>
              <w:rPr>
                <w:rFonts w:ascii="Arial" w:hAnsi="Arial" w:cs="Arial"/>
                <w:sz w:val="18"/>
                <w:szCs w:val="18"/>
                <w:lang w:val="en-GB"/>
              </w:rPr>
              <w:t>1..</w:t>
            </w:r>
            <w:proofErr w:type="gramEnd"/>
            <w:r>
              <w:rPr>
                <w:rFonts w:ascii="Arial" w:hAnsi="Arial" w:cs="Arial"/>
                <w:sz w:val="18"/>
                <w:szCs w:val="18"/>
                <w:lang w:val="en-GB"/>
              </w:rPr>
              <w:t>4095,...)</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4B72B6FF"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Allocated by NG-RAN node</w:t>
            </w:r>
            <w:r>
              <w:rPr>
                <w:rFonts w:ascii="Arial" w:hAnsi="Arial" w:cs="Arial"/>
                <w:sz w:val="18"/>
                <w:szCs w:val="18"/>
                <w:vertAlign w:val="subscript"/>
                <w:lang w:val="en-GB"/>
              </w:rPr>
              <w:t>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AE3367F" w14:textId="77777777" w:rsidR="00CF03D7" w:rsidRDefault="00CF03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9AE6227" w14:textId="77777777" w:rsidR="00CF03D7" w:rsidRDefault="00CF03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CF03D7" w14:paraId="3AA1E259" w14:textId="77777777" w:rsidTr="00CF03D7">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FF9AD"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NG-RAN node2 Measurement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CFA5AC9"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B798B17" w14:textId="77777777" w:rsidR="00CF03D7" w:rsidRDefault="00CF03D7">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20D9C26E"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INTEGER (</w:t>
            </w:r>
            <w:proofErr w:type="gramStart"/>
            <w:r>
              <w:rPr>
                <w:rFonts w:ascii="Arial" w:hAnsi="Arial" w:cs="Arial"/>
                <w:sz w:val="18"/>
                <w:szCs w:val="18"/>
                <w:lang w:val="en-GB"/>
              </w:rPr>
              <w:t>1..</w:t>
            </w:r>
            <w:proofErr w:type="gramEnd"/>
            <w:r>
              <w:rPr>
                <w:rFonts w:ascii="Arial" w:hAnsi="Arial" w:cs="Arial"/>
                <w:sz w:val="18"/>
                <w:szCs w:val="18"/>
                <w:lang w:val="en-GB"/>
              </w:rPr>
              <w:t>4095,...)</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5D04BDF7"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Allocated by NG-RAN node</w:t>
            </w:r>
            <w:r>
              <w:rPr>
                <w:rFonts w:ascii="Arial" w:hAnsi="Arial" w:cs="Arial"/>
                <w:sz w:val="18"/>
                <w:szCs w:val="18"/>
                <w:vertAlign w:val="subscript"/>
                <w:lang w:val="en-GB"/>
              </w:rPr>
              <w:t>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9F89BED" w14:textId="77777777" w:rsidR="00CF03D7" w:rsidRDefault="00CF03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1829BDA" w14:textId="77777777" w:rsidR="00CF03D7" w:rsidRDefault="00CF03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CF03D7" w14:paraId="73489A97" w14:textId="77777777" w:rsidTr="00CF03D7">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53663" w14:textId="77777777" w:rsidR="00CF03D7" w:rsidRDefault="00CF03D7">
            <w:pPr>
              <w:pStyle w:val="tal0"/>
              <w:spacing w:before="0" w:beforeAutospacing="0" w:after="0" w:afterAutospacing="0"/>
              <w:rPr>
                <w:rFonts w:ascii="Arial" w:hAnsi="Arial" w:cs="Arial"/>
                <w:sz w:val="18"/>
                <w:szCs w:val="18"/>
              </w:rPr>
            </w:pPr>
            <w:r>
              <w:rPr>
                <w:rFonts w:ascii="Arial" w:hAnsi="Arial" w:cs="Arial"/>
                <w:b/>
                <w:bCs/>
                <w:sz w:val="18"/>
                <w:szCs w:val="18"/>
                <w:lang w:val="en-GB"/>
              </w:rPr>
              <w:t>Cell Measurement Result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EB46DCB"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AE5126F" w14:textId="77777777" w:rsidR="00CF03D7" w:rsidRDefault="00CF03D7">
            <w:pPr>
              <w:pStyle w:val="tal0"/>
              <w:spacing w:before="0" w:beforeAutospacing="0" w:after="0" w:afterAutospacing="0"/>
              <w:rPr>
                <w:rFonts w:ascii="Arial" w:hAnsi="Arial" w:cs="Arial"/>
                <w:sz w:val="18"/>
                <w:szCs w:val="18"/>
              </w:rPr>
            </w:pPr>
            <w:r>
              <w:rPr>
                <w:rFonts w:ascii="Arial" w:hAnsi="Arial" w:cs="Arial"/>
                <w:i/>
                <w:iCs/>
                <w:sz w:val="18"/>
                <w:szCs w:val="18"/>
                <w:lang w:val="en-GB"/>
              </w:rPr>
              <w:t>1</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710118BE"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521F2AEE"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0BEDAAF" w14:textId="77777777" w:rsidR="00CF03D7" w:rsidRDefault="00CF03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4D82679" w14:textId="77777777" w:rsidR="00CF03D7" w:rsidRDefault="00CF03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CF03D7" w14:paraId="40644917" w14:textId="77777777" w:rsidTr="00CF03D7">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F7A42" w14:textId="77777777" w:rsidR="00CF03D7" w:rsidRDefault="00CF03D7">
            <w:pPr>
              <w:pStyle w:val="tal0"/>
              <w:spacing w:before="0" w:beforeAutospacing="0" w:after="0" w:afterAutospacing="0"/>
              <w:ind w:left="113"/>
              <w:rPr>
                <w:rFonts w:ascii="Arial" w:hAnsi="Arial" w:cs="Arial"/>
                <w:sz w:val="18"/>
                <w:szCs w:val="18"/>
              </w:rPr>
            </w:pPr>
            <w:r>
              <w:rPr>
                <w:rFonts w:ascii="Arial" w:hAnsi="Arial" w:cs="Arial"/>
                <w:b/>
                <w:bCs/>
                <w:sz w:val="18"/>
                <w:szCs w:val="18"/>
                <w:lang w:val="en-GB"/>
              </w:rPr>
              <w:t>&gt;Cell Measurement Result Item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0E202EE"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9972CD8" w14:textId="77777777" w:rsidR="00CF03D7" w:rsidRDefault="00CF03D7">
            <w:pPr>
              <w:pStyle w:val="tal0"/>
              <w:spacing w:before="0" w:beforeAutospacing="0" w:after="0" w:afterAutospacing="0"/>
              <w:rPr>
                <w:rFonts w:ascii="Arial" w:hAnsi="Arial" w:cs="Arial"/>
                <w:sz w:val="18"/>
                <w:szCs w:val="18"/>
              </w:rPr>
            </w:pPr>
            <w:r>
              <w:rPr>
                <w:rFonts w:ascii="Arial" w:hAnsi="Arial" w:cs="Arial"/>
                <w:i/>
                <w:iCs/>
                <w:sz w:val="18"/>
                <w:szCs w:val="18"/>
                <w:lang w:val="en-GB"/>
              </w:rPr>
              <w:t>1</w:t>
            </w:r>
            <w:proofErr w:type="gramStart"/>
            <w:r>
              <w:rPr>
                <w:rFonts w:ascii="Arial" w:hAnsi="Arial" w:cs="Arial"/>
                <w:i/>
                <w:iCs/>
                <w:sz w:val="18"/>
                <w:szCs w:val="18"/>
                <w:lang w:val="en-GB"/>
              </w:rPr>
              <w:t xml:space="preserve"> ..</w:t>
            </w:r>
            <w:proofErr w:type="gramEnd"/>
            <w:r>
              <w:rPr>
                <w:rFonts w:ascii="Arial" w:hAnsi="Arial" w:cs="Arial"/>
                <w:i/>
                <w:iCs/>
                <w:sz w:val="18"/>
                <w:szCs w:val="18"/>
                <w:lang w:val="en-GB"/>
              </w:rPr>
              <w:t xml:space="preserve"> &lt; maxnoofCellsinNG-RANnode &gt;</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77A01FC6"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54EFEFCE"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3CF9BDD" w14:textId="77777777" w:rsidR="00CF03D7" w:rsidRDefault="00CF03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E9B2196" w14:textId="77777777" w:rsidR="00CF03D7" w:rsidRDefault="00CF03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CF03D7" w14:paraId="28E84546" w14:textId="77777777" w:rsidTr="00CF03D7">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4C9C6" w14:textId="77777777" w:rsidR="00CF03D7" w:rsidRDefault="00CF03D7">
            <w:pPr>
              <w:pStyle w:val="tal0"/>
              <w:spacing w:before="0" w:beforeAutospacing="0" w:after="0" w:afterAutospacing="0"/>
              <w:ind w:left="227"/>
              <w:rPr>
                <w:rFonts w:ascii="Arial" w:hAnsi="Arial" w:cs="Arial"/>
                <w:sz w:val="18"/>
                <w:szCs w:val="18"/>
              </w:rPr>
            </w:pPr>
            <w:r>
              <w:rPr>
                <w:rFonts w:ascii="Arial" w:hAnsi="Arial" w:cs="Arial"/>
                <w:sz w:val="18"/>
                <w:szCs w:val="18"/>
                <w:lang w:val="en-GB"/>
              </w:rPr>
              <w:t>&gt;&gt;Cell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9CDA9A3"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1F1C3F6" w14:textId="77777777" w:rsidR="00CF03D7" w:rsidRDefault="00CF03D7">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02F75D82" w14:textId="77777777" w:rsidR="00CF03D7" w:rsidRPr="00D95F8C" w:rsidRDefault="00CF03D7">
            <w:pPr>
              <w:pStyle w:val="tal0"/>
              <w:spacing w:before="0" w:beforeAutospacing="0" w:after="0" w:afterAutospacing="0"/>
              <w:rPr>
                <w:rFonts w:ascii="Arial" w:hAnsi="Arial" w:cs="Arial"/>
                <w:sz w:val="18"/>
                <w:szCs w:val="18"/>
                <w:highlight w:val="yellow"/>
              </w:rPr>
            </w:pPr>
            <w:r w:rsidRPr="00D95F8C">
              <w:rPr>
                <w:rFonts w:ascii="Arial" w:hAnsi="Arial" w:cs="Arial"/>
                <w:sz w:val="18"/>
                <w:szCs w:val="18"/>
                <w:highlight w:val="yellow"/>
                <w:lang w:val="en-GB"/>
              </w:rPr>
              <w:t>Global NG-RAN Cell Identity</w:t>
            </w:r>
          </w:p>
          <w:p w14:paraId="66CAECFC" w14:textId="77777777" w:rsidR="00CF03D7" w:rsidRPr="00D95F8C" w:rsidRDefault="00CF03D7">
            <w:pPr>
              <w:pStyle w:val="tal0"/>
              <w:spacing w:before="0" w:beforeAutospacing="0" w:after="0" w:afterAutospacing="0"/>
              <w:rPr>
                <w:rFonts w:ascii="Arial" w:hAnsi="Arial" w:cs="Arial"/>
                <w:sz w:val="18"/>
                <w:szCs w:val="18"/>
                <w:highlight w:val="yellow"/>
              </w:rPr>
            </w:pPr>
            <w:r w:rsidRPr="00D95F8C">
              <w:rPr>
                <w:rFonts w:ascii="Arial" w:hAnsi="Arial" w:cs="Arial"/>
                <w:sz w:val="18"/>
                <w:szCs w:val="18"/>
                <w:highlight w:val="yellow"/>
                <w:lang w:val="en-GB"/>
              </w:rPr>
              <w:t>9.2.2.27</w:t>
            </w:r>
          </w:p>
          <w:p w14:paraId="11F27890" w14:textId="77777777" w:rsidR="00CF03D7" w:rsidRPr="00D95F8C" w:rsidRDefault="00CF03D7">
            <w:pPr>
              <w:pStyle w:val="tal0"/>
              <w:spacing w:before="0" w:beforeAutospacing="0" w:after="0" w:afterAutospacing="0"/>
              <w:rPr>
                <w:rFonts w:ascii="Arial" w:hAnsi="Arial" w:cs="Arial"/>
                <w:sz w:val="18"/>
                <w:szCs w:val="18"/>
                <w:highlight w:val="yellow"/>
              </w:rPr>
            </w:pPr>
            <w:r w:rsidRPr="00D95F8C">
              <w:rPr>
                <w:rFonts w:ascii="Arial" w:hAnsi="Arial" w:cs="Arial"/>
                <w:sz w:val="18"/>
                <w:szCs w:val="18"/>
                <w:highlight w:val="yellow"/>
                <w:lang w:val="en-GB"/>
              </w:rPr>
              <w:t> </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1E07DDD8" w14:textId="77777777" w:rsidR="00CF03D7" w:rsidRDefault="00CF03D7">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ED65D6B" w14:textId="77777777" w:rsidR="00CF03D7" w:rsidRDefault="00CF03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0CAA351" w14:textId="77777777" w:rsidR="00CF03D7" w:rsidRDefault="00CF03D7">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bl>
    <w:p w14:paraId="6129BE28" w14:textId="77777777" w:rsidR="00CF03D7" w:rsidRDefault="00CF03D7" w:rsidP="002C5658">
      <w:pPr>
        <w:rPr>
          <w:rFonts w:asciiTheme="minorHAnsi" w:eastAsia="Times New Roman" w:hAnsiTheme="minorHAnsi" w:cstheme="minorHAnsi"/>
          <w:b/>
          <w:bCs/>
          <w:sz w:val="22"/>
          <w:szCs w:val="22"/>
          <w:lang w:val="en-US"/>
        </w:rPr>
      </w:pPr>
    </w:p>
    <w:p w14:paraId="0A834810" w14:textId="4E209891" w:rsidR="00D95F8C" w:rsidRPr="0048048E" w:rsidRDefault="00BB5669" w:rsidP="002C5658">
      <w:pPr>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Observation</w:t>
      </w:r>
      <w:r w:rsidR="0083100C">
        <w:rPr>
          <w:rFonts w:asciiTheme="minorHAnsi" w:eastAsia="Times New Roman" w:hAnsiTheme="minorHAnsi" w:cstheme="minorHAnsi"/>
          <w:b/>
          <w:bCs/>
          <w:sz w:val="22"/>
          <w:szCs w:val="22"/>
          <w:lang w:val="en-US"/>
        </w:rPr>
        <w:t xml:space="preserve"> 6</w:t>
      </w:r>
      <w:r>
        <w:rPr>
          <w:rFonts w:asciiTheme="minorHAnsi" w:eastAsia="Times New Roman" w:hAnsiTheme="minorHAnsi" w:cstheme="minorHAnsi"/>
          <w:b/>
          <w:bCs/>
          <w:sz w:val="22"/>
          <w:szCs w:val="22"/>
          <w:lang w:val="en-US"/>
        </w:rPr>
        <w:t xml:space="preserve">: </w:t>
      </w:r>
      <w:r w:rsidR="0048048E" w:rsidRPr="0048048E">
        <w:rPr>
          <w:rFonts w:asciiTheme="minorHAnsi" w:eastAsia="Times New Roman" w:hAnsiTheme="minorHAnsi" w:cstheme="minorHAnsi"/>
          <w:sz w:val="22"/>
          <w:szCs w:val="22"/>
          <w:lang w:val="en-US"/>
        </w:rPr>
        <w:t xml:space="preserve">The </w:t>
      </w:r>
      <w:r w:rsidR="002C17A1">
        <w:rPr>
          <w:rFonts w:asciiTheme="minorHAnsi" w:eastAsia="Times New Roman" w:hAnsiTheme="minorHAnsi" w:cstheme="minorHAnsi"/>
          <w:sz w:val="22"/>
          <w:szCs w:val="22"/>
          <w:lang w:val="en-US"/>
        </w:rPr>
        <w:t>existing</w:t>
      </w:r>
      <w:r w:rsidR="0048048E" w:rsidRPr="0048048E">
        <w:rPr>
          <w:rFonts w:asciiTheme="minorHAnsi" w:eastAsia="Times New Roman" w:hAnsiTheme="minorHAnsi" w:cstheme="minorHAnsi"/>
          <w:sz w:val="22"/>
          <w:szCs w:val="22"/>
          <w:lang w:val="en-US"/>
        </w:rPr>
        <w:t xml:space="preserve"> RESOURCE STATUS REQUEST/UPDATE </w:t>
      </w:r>
      <w:r w:rsidR="002C17A1">
        <w:rPr>
          <w:rFonts w:asciiTheme="minorHAnsi" w:eastAsia="Times New Roman" w:hAnsiTheme="minorHAnsi" w:cstheme="minorHAnsi"/>
          <w:sz w:val="22"/>
          <w:szCs w:val="22"/>
          <w:lang w:val="en-US"/>
        </w:rPr>
        <w:t xml:space="preserve">message </w:t>
      </w:r>
      <w:r w:rsidR="0048048E" w:rsidRPr="0048048E">
        <w:rPr>
          <w:rFonts w:asciiTheme="minorHAnsi" w:eastAsia="Times New Roman" w:hAnsiTheme="minorHAnsi" w:cstheme="minorHAnsi"/>
          <w:sz w:val="22"/>
          <w:szCs w:val="22"/>
          <w:lang w:val="en-US"/>
        </w:rPr>
        <w:t xml:space="preserve">uniquely identifies the cell for which the load measurements are requested/sent by including the CGI of the cell </w:t>
      </w:r>
      <w:proofErr w:type="gramStart"/>
      <w:r w:rsidR="0048048E" w:rsidRPr="0048048E">
        <w:rPr>
          <w:rFonts w:asciiTheme="minorHAnsi" w:eastAsia="Times New Roman" w:hAnsiTheme="minorHAnsi" w:cstheme="minorHAnsi"/>
          <w:sz w:val="22"/>
          <w:szCs w:val="22"/>
          <w:lang w:val="en-US"/>
        </w:rPr>
        <w:t>ID</w:t>
      </w:r>
      <w:proofErr w:type="gramEnd"/>
    </w:p>
    <w:p w14:paraId="2875FFDC" w14:textId="49FF55BD" w:rsidR="006441FD" w:rsidRDefault="007A2296" w:rsidP="002C5658">
      <w:pPr>
        <w:rPr>
          <w:rFonts w:asciiTheme="minorHAnsi" w:eastAsia="Times New Roman" w:hAnsiTheme="minorHAnsi" w:cstheme="minorHAnsi"/>
          <w:sz w:val="22"/>
          <w:szCs w:val="22"/>
          <w:lang w:val="en-US"/>
        </w:rPr>
      </w:pPr>
      <w:r w:rsidRPr="007A2296">
        <w:rPr>
          <w:rFonts w:asciiTheme="minorHAnsi" w:eastAsia="Times New Roman" w:hAnsiTheme="minorHAnsi" w:cstheme="minorHAnsi"/>
          <w:b/>
          <w:bCs/>
          <w:sz w:val="22"/>
          <w:szCs w:val="22"/>
          <w:lang w:val="en-US"/>
        </w:rPr>
        <w:t>Proposal</w:t>
      </w:r>
      <w:r w:rsidR="0083100C">
        <w:rPr>
          <w:rFonts w:asciiTheme="minorHAnsi" w:eastAsia="Times New Roman" w:hAnsiTheme="minorHAnsi" w:cstheme="minorHAnsi"/>
          <w:b/>
          <w:bCs/>
          <w:sz w:val="22"/>
          <w:szCs w:val="22"/>
          <w:lang w:val="en-US"/>
        </w:rPr>
        <w:t xml:space="preserve"> 6</w:t>
      </w:r>
      <w:r w:rsidRPr="007A2296">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w:t>
      </w:r>
      <w:r w:rsidR="00977D4F">
        <w:rPr>
          <w:rFonts w:asciiTheme="minorHAnsi" w:eastAsia="Times New Roman" w:hAnsiTheme="minorHAnsi" w:cstheme="minorHAnsi"/>
          <w:sz w:val="22"/>
          <w:szCs w:val="22"/>
          <w:lang w:val="en-US"/>
        </w:rPr>
        <w:t xml:space="preserve">Include </w:t>
      </w:r>
      <w:r w:rsidR="00977D4F" w:rsidRPr="00977D4F">
        <w:rPr>
          <w:rFonts w:asciiTheme="minorHAnsi" w:eastAsia="Times New Roman" w:hAnsiTheme="minorHAnsi" w:cstheme="minorHAnsi"/>
          <w:sz w:val="22"/>
          <w:szCs w:val="22"/>
          <w:lang w:val="en-US"/>
        </w:rPr>
        <w:t xml:space="preserve">NID </w:t>
      </w:r>
      <w:r w:rsidR="00977D4F">
        <w:rPr>
          <w:rFonts w:asciiTheme="minorHAnsi" w:eastAsia="Times New Roman" w:hAnsiTheme="minorHAnsi" w:cstheme="minorHAnsi"/>
          <w:sz w:val="22"/>
          <w:szCs w:val="22"/>
          <w:lang w:val="en-US"/>
        </w:rPr>
        <w:t xml:space="preserve">of the cell </w:t>
      </w:r>
      <w:r w:rsidR="00B81367">
        <w:rPr>
          <w:rFonts w:asciiTheme="minorHAnsi" w:eastAsia="Times New Roman" w:hAnsiTheme="minorHAnsi" w:cstheme="minorHAnsi"/>
          <w:sz w:val="22"/>
          <w:szCs w:val="22"/>
          <w:lang w:val="en-US"/>
        </w:rPr>
        <w:t>in RESOURCE STATUS REQUEST</w:t>
      </w:r>
      <w:r w:rsidR="0048048E">
        <w:rPr>
          <w:rFonts w:asciiTheme="minorHAnsi" w:eastAsia="Times New Roman" w:hAnsiTheme="minorHAnsi" w:cstheme="minorHAnsi"/>
          <w:sz w:val="22"/>
          <w:szCs w:val="22"/>
          <w:lang w:val="en-US"/>
        </w:rPr>
        <w:t>/UPDATE</w:t>
      </w:r>
      <w:r w:rsidR="00B81367">
        <w:rPr>
          <w:rFonts w:asciiTheme="minorHAnsi" w:eastAsia="Times New Roman" w:hAnsiTheme="minorHAnsi" w:cstheme="minorHAnsi"/>
          <w:sz w:val="22"/>
          <w:szCs w:val="22"/>
          <w:lang w:val="en-US"/>
        </w:rPr>
        <w:t xml:space="preserve"> to uniquely identify the cell </w:t>
      </w:r>
      <w:r w:rsidR="00F06FE7">
        <w:rPr>
          <w:rFonts w:asciiTheme="minorHAnsi" w:eastAsia="Times New Roman" w:hAnsiTheme="minorHAnsi" w:cstheme="minorHAnsi"/>
          <w:sz w:val="22"/>
          <w:szCs w:val="22"/>
          <w:lang w:val="en-US"/>
        </w:rPr>
        <w:t xml:space="preserve">(belonging to a SNPN) </w:t>
      </w:r>
      <w:r w:rsidR="006441FD">
        <w:rPr>
          <w:rFonts w:asciiTheme="minorHAnsi" w:eastAsia="Times New Roman" w:hAnsiTheme="minorHAnsi" w:cstheme="minorHAnsi"/>
          <w:sz w:val="22"/>
          <w:szCs w:val="22"/>
          <w:lang w:val="en-US"/>
        </w:rPr>
        <w:t xml:space="preserve">for which the load measurements </w:t>
      </w:r>
      <w:r w:rsidR="00B81367">
        <w:rPr>
          <w:rFonts w:asciiTheme="minorHAnsi" w:eastAsia="Times New Roman" w:hAnsiTheme="minorHAnsi" w:cstheme="minorHAnsi"/>
          <w:sz w:val="22"/>
          <w:szCs w:val="22"/>
          <w:lang w:val="en-US"/>
        </w:rPr>
        <w:t>are requested</w:t>
      </w:r>
      <w:r w:rsidR="0048048E">
        <w:rPr>
          <w:rFonts w:asciiTheme="minorHAnsi" w:eastAsia="Times New Roman" w:hAnsiTheme="minorHAnsi" w:cstheme="minorHAnsi"/>
          <w:sz w:val="22"/>
          <w:szCs w:val="22"/>
          <w:lang w:val="en-US"/>
        </w:rPr>
        <w:t>/sent.</w:t>
      </w:r>
    </w:p>
    <w:p w14:paraId="0DBDAD4C" w14:textId="3D42D2E4" w:rsidR="0086235E" w:rsidRDefault="0086235E" w:rsidP="0086235E">
      <w:pPr>
        <w:pStyle w:val="Heading2"/>
        <w:numPr>
          <w:ilvl w:val="1"/>
          <w:numId w:val="2"/>
        </w:numPr>
      </w:pPr>
      <w:r>
        <w:t>Mobility Settings Change procedure for SNPNs</w:t>
      </w:r>
    </w:p>
    <w:p w14:paraId="7754B0E5" w14:textId="77777777" w:rsidR="0086235E" w:rsidRDefault="0086235E" w:rsidP="002C5658">
      <w:pPr>
        <w:rPr>
          <w:rFonts w:asciiTheme="minorHAnsi" w:eastAsia="Times New Roman" w:hAnsiTheme="minorHAnsi" w:cstheme="minorHAnsi"/>
          <w:sz w:val="22"/>
          <w:szCs w:val="22"/>
          <w:lang w:val="en-US"/>
        </w:rPr>
      </w:pPr>
      <w:r w:rsidRPr="0086235E">
        <w:rPr>
          <w:rFonts w:asciiTheme="minorHAnsi" w:eastAsia="Times New Roman" w:hAnsiTheme="minorHAnsi" w:cstheme="minorHAnsi"/>
          <w:sz w:val="22"/>
          <w:szCs w:val="22"/>
          <w:lang w:val="en-US"/>
        </w:rPr>
        <w:t>Mobility Settings Change procedure enables an NG-RAN node to negotiate the handover trigger settings with a peer NG-RAN node controlling neighboring cells. Currently, PLMN and Cell ID of the source cell and peer cell are included in the messages</w:t>
      </w:r>
      <w:r>
        <w:rPr>
          <w:rFonts w:asciiTheme="minorHAnsi" w:eastAsia="Times New Roman" w:hAnsiTheme="minorHAnsi" w:cstheme="minorHAnsi"/>
          <w:sz w:val="22"/>
          <w:szCs w:val="22"/>
          <w:lang w:val="en-US"/>
        </w:rPr>
        <w:t xml:space="preserve"> as shown below.</w:t>
      </w:r>
    </w:p>
    <w:p w14:paraId="69AB2854" w14:textId="77777777" w:rsidR="007204E4" w:rsidRPr="007204E4" w:rsidRDefault="007204E4" w:rsidP="007204E4">
      <w:pPr>
        <w:rPr>
          <w:rFonts w:eastAsia="Times New Roman"/>
          <w:b/>
          <w:bCs/>
          <w:sz w:val="22"/>
          <w:szCs w:val="22"/>
          <w:lang w:val="en-US"/>
        </w:rPr>
      </w:pPr>
      <w:bookmarkStart w:id="6" w:name="_Toc138863343"/>
      <w:r w:rsidRPr="007204E4">
        <w:rPr>
          <w:b/>
          <w:bCs/>
          <w:sz w:val="22"/>
          <w:szCs w:val="22"/>
        </w:rPr>
        <w:t>9.1.3.22          MOBILITY CHANGE REQUEST</w:t>
      </w:r>
      <w:bookmarkEnd w:id="6"/>
    </w:p>
    <w:p w14:paraId="6637181F" w14:textId="77777777" w:rsidR="007204E4" w:rsidRDefault="007204E4" w:rsidP="007204E4">
      <w:pPr>
        <w:rPr>
          <w:color w:val="000000"/>
        </w:rPr>
      </w:pPr>
      <w:r>
        <w:rPr>
          <w:color w:val="000000"/>
        </w:rPr>
        <w:t>This message is sent by NG-RAN node</w:t>
      </w:r>
      <w:r>
        <w:rPr>
          <w:color w:val="000000"/>
          <w:vertAlign w:val="subscript"/>
        </w:rPr>
        <w:t>1 </w:t>
      </w:r>
      <w:r>
        <w:rPr>
          <w:color w:val="000000"/>
        </w:rPr>
        <w:t>to NG-RAN node</w:t>
      </w:r>
      <w:r>
        <w:rPr>
          <w:color w:val="000000"/>
          <w:vertAlign w:val="subscript"/>
        </w:rPr>
        <w:t>2</w:t>
      </w:r>
      <w:r>
        <w:rPr>
          <w:color w:val="000000"/>
        </w:rPr>
        <w:t> to initiate adaptation of mobility parameters.</w:t>
      </w:r>
    </w:p>
    <w:p w14:paraId="6AA555E5" w14:textId="77777777" w:rsidR="007204E4" w:rsidRDefault="007204E4" w:rsidP="007204E4">
      <w:pPr>
        <w:rPr>
          <w:color w:val="000000"/>
        </w:rPr>
      </w:pPr>
      <w:r>
        <w:rPr>
          <w:color w:val="000000"/>
        </w:rPr>
        <w:t>Direction: NG-RAN node</w:t>
      </w:r>
      <w:r>
        <w:rPr>
          <w:color w:val="000000"/>
          <w:vertAlign w:val="subscript"/>
        </w:rPr>
        <w:t>1</w:t>
      </w:r>
      <w:r>
        <w:rPr>
          <w:color w:val="000000"/>
        </w:rPr>
        <w:t> </w:t>
      </w:r>
      <w:r>
        <w:rPr>
          <w:rFonts w:ascii="Symbol" w:hAnsi="Symbol"/>
          <w:color w:val="000000"/>
        </w:rPr>
        <w:t>®</w:t>
      </w:r>
      <w:r>
        <w:rPr>
          <w:color w:val="000000"/>
        </w:rPr>
        <w:t> NG-RAN node</w:t>
      </w:r>
      <w:r>
        <w:rPr>
          <w:color w:val="000000"/>
          <w:vertAlign w:val="subscript"/>
        </w:rPr>
        <w:t>2</w:t>
      </w:r>
      <w:r>
        <w:rPr>
          <w:color w:val="000000"/>
          <w:lang w:val="fr-FR"/>
        </w:rPr>
        <w:t>.</w:t>
      </w:r>
    </w:p>
    <w:tbl>
      <w:tblPr>
        <w:tblW w:w="9720" w:type="dxa"/>
        <w:tblInd w:w="108" w:type="dxa"/>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7204E4" w14:paraId="5837EB16" w14:textId="77777777" w:rsidTr="007204E4">
        <w:trPr>
          <w:tblHeader/>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DD1CF6" w14:textId="77777777" w:rsidR="007204E4" w:rsidRDefault="007204E4">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AD035A" w14:textId="77777777" w:rsidR="007204E4" w:rsidRDefault="007204E4">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66271" w14:textId="77777777" w:rsidR="007204E4" w:rsidRDefault="007204E4">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DB8595" w14:textId="77777777" w:rsidR="007204E4" w:rsidRDefault="007204E4">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A07AC6" w14:textId="77777777" w:rsidR="007204E4" w:rsidRDefault="007204E4">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2C902" w14:textId="77777777" w:rsidR="007204E4" w:rsidRDefault="007204E4">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Criticality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362BB8" w14:textId="77777777" w:rsidR="007204E4" w:rsidRDefault="007204E4">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Assigned Criticality</w:t>
            </w:r>
          </w:p>
        </w:tc>
      </w:tr>
      <w:tr w:rsidR="007204E4" w14:paraId="1EEED13E" w14:textId="77777777" w:rsidTr="007204E4">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2A280" w14:textId="77777777" w:rsidR="007204E4" w:rsidRDefault="007204E4">
            <w:pPr>
              <w:pStyle w:val="tal0"/>
              <w:spacing w:before="0" w:beforeAutospacing="0" w:after="0" w:afterAutospacing="0"/>
              <w:rPr>
                <w:rFonts w:ascii="Arial" w:hAnsi="Arial" w:cs="Arial"/>
                <w:sz w:val="18"/>
                <w:szCs w:val="18"/>
              </w:rPr>
            </w:pPr>
            <w:r>
              <w:rPr>
                <w:rFonts w:ascii="Arial" w:hAnsi="Arial" w:cs="Arial"/>
                <w:sz w:val="18"/>
                <w:szCs w:val="18"/>
                <w:lang w:val="en-GB"/>
              </w:rPr>
              <w:t>Message Type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B60FDD7" w14:textId="77777777" w:rsidR="007204E4" w:rsidRDefault="007204E4">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2F6E5F8" w14:textId="77777777" w:rsidR="007204E4" w:rsidRDefault="007204E4">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24E10BCD" w14:textId="77777777" w:rsidR="007204E4" w:rsidRDefault="007204E4">
            <w:pPr>
              <w:pStyle w:val="tal0"/>
              <w:spacing w:before="0" w:beforeAutospacing="0" w:after="0" w:afterAutospacing="0"/>
              <w:rPr>
                <w:rFonts w:ascii="Arial" w:hAnsi="Arial" w:cs="Arial"/>
                <w:sz w:val="18"/>
                <w:szCs w:val="18"/>
              </w:rPr>
            </w:pPr>
            <w:r>
              <w:rPr>
                <w:rFonts w:ascii="Arial" w:hAnsi="Arial" w:cs="Arial"/>
                <w:sz w:val="18"/>
                <w:szCs w:val="18"/>
                <w:lang w:val="en-GB"/>
              </w:rPr>
              <w:t>9.2.3.1</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688E6D7E" w14:textId="77777777" w:rsidR="007204E4" w:rsidRDefault="007204E4">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B0B798D" w14:textId="77777777" w:rsidR="007204E4" w:rsidRDefault="007204E4">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242FCF3" w14:textId="77777777" w:rsidR="007204E4" w:rsidRDefault="007204E4">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7204E4" w14:paraId="63F99E53" w14:textId="77777777" w:rsidTr="007204E4">
        <w:trPr>
          <w:trHeight w:val="35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DFEA1" w14:textId="77777777" w:rsidR="007204E4" w:rsidRDefault="007204E4">
            <w:pPr>
              <w:pStyle w:val="tal0"/>
              <w:spacing w:before="0" w:beforeAutospacing="0" w:after="0" w:afterAutospacing="0"/>
              <w:rPr>
                <w:rFonts w:ascii="Arial" w:hAnsi="Arial" w:cs="Arial"/>
                <w:sz w:val="18"/>
                <w:szCs w:val="18"/>
              </w:rPr>
            </w:pPr>
            <w:r>
              <w:rPr>
                <w:rFonts w:ascii="Arial" w:hAnsi="Arial" w:cs="Arial"/>
                <w:sz w:val="18"/>
                <w:szCs w:val="18"/>
                <w:lang w:val="en-GB"/>
              </w:rPr>
              <w:t>NG-RAN node1 Cell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17E4ECA" w14:textId="77777777" w:rsidR="007204E4" w:rsidRDefault="007204E4">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5A16F3B" w14:textId="77777777" w:rsidR="007204E4" w:rsidRDefault="007204E4">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3D34E7BA" w14:textId="77777777" w:rsidR="007204E4" w:rsidRPr="007204E4" w:rsidRDefault="007204E4">
            <w:pPr>
              <w:pStyle w:val="tal0"/>
              <w:spacing w:before="0" w:beforeAutospacing="0" w:after="0" w:afterAutospacing="0"/>
              <w:rPr>
                <w:rFonts w:ascii="Arial" w:hAnsi="Arial" w:cs="Arial"/>
                <w:sz w:val="18"/>
                <w:szCs w:val="18"/>
                <w:highlight w:val="yellow"/>
              </w:rPr>
            </w:pPr>
            <w:r w:rsidRPr="007204E4">
              <w:rPr>
                <w:rFonts w:ascii="Arial" w:hAnsi="Arial" w:cs="Arial"/>
                <w:sz w:val="18"/>
                <w:szCs w:val="18"/>
                <w:highlight w:val="yellow"/>
                <w:lang w:val="en-GB"/>
              </w:rPr>
              <w:t>Global NG-RAN Cell Identity</w:t>
            </w:r>
          </w:p>
          <w:p w14:paraId="31AA9460" w14:textId="77777777" w:rsidR="007204E4" w:rsidRPr="007204E4" w:rsidRDefault="007204E4">
            <w:pPr>
              <w:pStyle w:val="tal0"/>
              <w:spacing w:before="0" w:beforeAutospacing="0" w:after="0" w:afterAutospacing="0"/>
              <w:rPr>
                <w:rFonts w:ascii="Arial" w:hAnsi="Arial" w:cs="Arial"/>
                <w:sz w:val="18"/>
                <w:szCs w:val="18"/>
                <w:highlight w:val="yellow"/>
              </w:rPr>
            </w:pPr>
            <w:r w:rsidRPr="007204E4">
              <w:rPr>
                <w:rFonts w:ascii="Arial" w:hAnsi="Arial" w:cs="Arial"/>
                <w:sz w:val="18"/>
                <w:szCs w:val="18"/>
                <w:highlight w:val="yellow"/>
                <w:lang w:val="en-GB"/>
              </w:rPr>
              <w:lastRenderedPageBreak/>
              <w:t>9.2.2.27</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780AFD7D" w14:textId="77777777" w:rsidR="007204E4" w:rsidRDefault="007204E4">
            <w:pPr>
              <w:pStyle w:val="tal0"/>
              <w:spacing w:before="0" w:beforeAutospacing="0" w:after="0" w:afterAutospacing="0"/>
              <w:rPr>
                <w:rFonts w:ascii="Arial" w:hAnsi="Arial" w:cs="Arial"/>
                <w:sz w:val="18"/>
                <w:szCs w:val="18"/>
              </w:rPr>
            </w:pPr>
            <w:r>
              <w:rPr>
                <w:rFonts w:ascii="Arial" w:hAnsi="Arial" w:cs="Arial"/>
                <w:sz w:val="18"/>
                <w:szCs w:val="18"/>
                <w:lang w:val="en-GB"/>
              </w:rPr>
              <w:lastRenderedPageBreak/>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8ABA3B6" w14:textId="77777777" w:rsidR="007204E4" w:rsidRDefault="007204E4">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BB46E55" w14:textId="77777777" w:rsidR="007204E4" w:rsidRDefault="007204E4">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7204E4" w14:paraId="28361AA9" w14:textId="77777777" w:rsidTr="007204E4">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BC21F" w14:textId="77777777" w:rsidR="007204E4" w:rsidRDefault="007204E4">
            <w:pPr>
              <w:pStyle w:val="tal0"/>
              <w:spacing w:before="0" w:beforeAutospacing="0" w:after="0" w:afterAutospacing="0"/>
              <w:rPr>
                <w:rFonts w:ascii="Arial" w:hAnsi="Arial" w:cs="Arial"/>
                <w:sz w:val="18"/>
                <w:szCs w:val="18"/>
              </w:rPr>
            </w:pPr>
            <w:r>
              <w:rPr>
                <w:rFonts w:ascii="Arial" w:hAnsi="Arial" w:cs="Arial"/>
                <w:sz w:val="18"/>
                <w:szCs w:val="18"/>
                <w:lang w:val="en-GB"/>
              </w:rPr>
              <w:t>NG-RAN node2 Cell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19315A6" w14:textId="77777777" w:rsidR="007204E4" w:rsidRDefault="007204E4">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2B25AD8" w14:textId="77777777" w:rsidR="007204E4" w:rsidRDefault="007204E4">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6F53ECA1" w14:textId="77777777" w:rsidR="007204E4" w:rsidRPr="007204E4" w:rsidRDefault="007204E4">
            <w:pPr>
              <w:pStyle w:val="tal0"/>
              <w:spacing w:before="0" w:beforeAutospacing="0" w:after="0" w:afterAutospacing="0"/>
              <w:rPr>
                <w:rFonts w:ascii="Arial" w:hAnsi="Arial" w:cs="Arial"/>
                <w:sz w:val="18"/>
                <w:szCs w:val="18"/>
                <w:highlight w:val="yellow"/>
              </w:rPr>
            </w:pPr>
            <w:r w:rsidRPr="007204E4">
              <w:rPr>
                <w:rFonts w:ascii="Arial" w:hAnsi="Arial" w:cs="Arial"/>
                <w:sz w:val="18"/>
                <w:szCs w:val="18"/>
                <w:highlight w:val="yellow"/>
                <w:lang w:val="en-GB"/>
              </w:rPr>
              <w:t>Global NG-RAN Cell Identity</w:t>
            </w:r>
          </w:p>
          <w:p w14:paraId="01A9C65E" w14:textId="77777777" w:rsidR="007204E4" w:rsidRPr="007204E4" w:rsidRDefault="007204E4">
            <w:pPr>
              <w:pStyle w:val="tal0"/>
              <w:spacing w:before="0" w:beforeAutospacing="0" w:after="0" w:afterAutospacing="0"/>
              <w:rPr>
                <w:rFonts w:ascii="Arial" w:hAnsi="Arial" w:cs="Arial"/>
                <w:sz w:val="18"/>
                <w:szCs w:val="18"/>
                <w:highlight w:val="yellow"/>
              </w:rPr>
            </w:pPr>
            <w:r w:rsidRPr="007204E4">
              <w:rPr>
                <w:rFonts w:ascii="Arial" w:hAnsi="Arial" w:cs="Arial"/>
                <w:sz w:val="18"/>
                <w:szCs w:val="18"/>
                <w:highlight w:val="yellow"/>
                <w:lang w:val="en-GB"/>
              </w:rPr>
              <w:t>9.2.2.27</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692BAA96" w14:textId="77777777" w:rsidR="007204E4" w:rsidRDefault="007204E4">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B3C1D4D" w14:textId="77777777" w:rsidR="007204E4" w:rsidRDefault="007204E4">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C3CEBFC" w14:textId="77777777" w:rsidR="007204E4" w:rsidRDefault="007204E4">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bl>
    <w:p w14:paraId="08D1E798" w14:textId="77777777" w:rsidR="0086235E" w:rsidRDefault="0086235E" w:rsidP="002C5658">
      <w:pPr>
        <w:rPr>
          <w:rFonts w:asciiTheme="minorHAnsi" w:eastAsia="Times New Roman" w:hAnsiTheme="minorHAnsi" w:cstheme="minorHAnsi"/>
          <w:sz w:val="22"/>
          <w:szCs w:val="22"/>
          <w:lang w:val="en-US"/>
        </w:rPr>
      </w:pPr>
    </w:p>
    <w:p w14:paraId="791E4838" w14:textId="702C55DC" w:rsidR="0086235E" w:rsidRDefault="007204E4" w:rsidP="002C5658">
      <w:pPr>
        <w:rPr>
          <w:rFonts w:asciiTheme="minorHAnsi" w:eastAsia="Times New Roman" w:hAnsiTheme="minorHAnsi" w:cstheme="minorHAnsi"/>
          <w:sz w:val="22"/>
          <w:szCs w:val="22"/>
          <w:lang w:val="en-US"/>
        </w:rPr>
      </w:pPr>
      <w:r w:rsidRPr="00163261">
        <w:rPr>
          <w:rFonts w:asciiTheme="minorHAnsi" w:eastAsia="Times New Roman" w:hAnsiTheme="minorHAnsi" w:cstheme="minorHAnsi"/>
          <w:b/>
          <w:bCs/>
          <w:sz w:val="22"/>
          <w:szCs w:val="22"/>
          <w:lang w:val="en-US"/>
        </w:rPr>
        <w:t>Observation</w:t>
      </w:r>
      <w:r w:rsidR="0083100C">
        <w:rPr>
          <w:rFonts w:asciiTheme="minorHAnsi" w:eastAsia="Times New Roman" w:hAnsiTheme="minorHAnsi" w:cstheme="minorHAnsi"/>
          <w:b/>
          <w:bCs/>
          <w:sz w:val="22"/>
          <w:szCs w:val="22"/>
          <w:lang w:val="en-US"/>
        </w:rPr>
        <w:t xml:space="preserve"> 7</w:t>
      </w:r>
      <w:r w:rsidRPr="00163261">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The existing MOBILITY CHANGE REQUEST/RESPONSE message includes the CGI of the </w:t>
      </w:r>
      <w:r w:rsidR="00163261">
        <w:rPr>
          <w:rFonts w:asciiTheme="minorHAnsi" w:eastAsia="Times New Roman" w:hAnsiTheme="minorHAnsi" w:cstheme="minorHAnsi"/>
          <w:sz w:val="22"/>
          <w:szCs w:val="22"/>
          <w:lang w:val="en-US"/>
        </w:rPr>
        <w:t>source cell and peer cells for which the mobility settings are being changed.</w:t>
      </w:r>
    </w:p>
    <w:p w14:paraId="16230CE8" w14:textId="055E1B60" w:rsidR="0086235E" w:rsidRDefault="00163261" w:rsidP="002C5658">
      <w:pPr>
        <w:rPr>
          <w:rFonts w:asciiTheme="minorHAnsi" w:eastAsia="Times New Roman" w:hAnsiTheme="minorHAnsi" w:cstheme="minorHAnsi"/>
          <w:sz w:val="22"/>
          <w:szCs w:val="22"/>
          <w:lang w:val="en-US"/>
        </w:rPr>
      </w:pPr>
      <w:r w:rsidRPr="00163261">
        <w:rPr>
          <w:rFonts w:asciiTheme="minorHAnsi" w:eastAsia="Times New Roman" w:hAnsiTheme="minorHAnsi" w:cstheme="minorHAnsi"/>
          <w:b/>
          <w:bCs/>
          <w:sz w:val="22"/>
          <w:szCs w:val="22"/>
          <w:lang w:val="en-US"/>
        </w:rPr>
        <w:t>Proposal</w:t>
      </w:r>
      <w:r w:rsidR="0083100C">
        <w:rPr>
          <w:rFonts w:asciiTheme="minorHAnsi" w:eastAsia="Times New Roman" w:hAnsiTheme="minorHAnsi" w:cstheme="minorHAnsi"/>
          <w:b/>
          <w:bCs/>
          <w:sz w:val="22"/>
          <w:szCs w:val="22"/>
          <w:lang w:val="en-US"/>
        </w:rPr>
        <w:t xml:space="preserve"> 7</w:t>
      </w:r>
      <w:r w:rsidRPr="00163261">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I</w:t>
      </w:r>
      <w:r w:rsidR="0086235E" w:rsidRPr="0086235E">
        <w:rPr>
          <w:rFonts w:asciiTheme="minorHAnsi" w:eastAsia="Times New Roman" w:hAnsiTheme="minorHAnsi" w:cstheme="minorHAnsi"/>
          <w:sz w:val="22"/>
          <w:szCs w:val="22"/>
          <w:lang w:val="en-US"/>
        </w:rPr>
        <w:t>nclude NID of the source and peer cell to extend mobility settings change procedure to SNPNs.</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02C9037B" w14:textId="4B17B6A4" w:rsidR="000E2BD7" w:rsidRPr="000E2BD7" w:rsidRDefault="000E2BD7" w:rsidP="00C93B22">
      <w:pPr>
        <w:spacing w:after="0"/>
        <w:rPr>
          <w:rFonts w:ascii="Calibri" w:eastAsia="Times New Roman" w:hAnsi="Calibri" w:cs="Calibri"/>
          <w:b/>
          <w:bCs/>
          <w:sz w:val="28"/>
          <w:szCs w:val="28"/>
          <w:u w:val="single"/>
          <w:lang w:val="en-US"/>
        </w:rPr>
      </w:pPr>
      <w:r w:rsidRPr="000E2BD7">
        <w:rPr>
          <w:rFonts w:ascii="Calibri" w:eastAsia="Times New Roman" w:hAnsi="Calibri" w:cs="Calibri"/>
          <w:b/>
          <w:bCs/>
          <w:sz w:val="28"/>
          <w:szCs w:val="28"/>
          <w:u w:val="single"/>
          <w:lang w:val="en-US"/>
        </w:rPr>
        <w:t>Logged MDT for E-SNPNs</w:t>
      </w:r>
    </w:p>
    <w:p w14:paraId="6A7E144A" w14:textId="77777777" w:rsidR="000E2BD7" w:rsidRDefault="000E2BD7" w:rsidP="00C93B22">
      <w:pPr>
        <w:spacing w:after="0"/>
        <w:rPr>
          <w:rFonts w:ascii="Calibri" w:eastAsia="Times New Roman" w:hAnsi="Calibri" w:cs="Calibri"/>
          <w:b/>
          <w:bCs/>
          <w:sz w:val="22"/>
          <w:szCs w:val="22"/>
          <w:lang w:val="en-US"/>
        </w:rPr>
      </w:pPr>
    </w:p>
    <w:p w14:paraId="516DA89D" w14:textId="77777777" w:rsidR="00F44882" w:rsidRDefault="00F44882" w:rsidP="00F44882">
      <w:pPr>
        <w:rPr>
          <w:rFonts w:ascii="Calibri" w:eastAsia="Times New Roman" w:hAnsi="Calibri" w:cs="Calibri"/>
          <w:sz w:val="22"/>
          <w:szCs w:val="22"/>
          <w:lang w:val="en-US"/>
        </w:rPr>
      </w:pPr>
      <w:r w:rsidRPr="00DB0DD8">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DB0DD8">
        <w:rPr>
          <w:rFonts w:ascii="Calibri" w:eastAsia="Times New Roman" w:hAnsi="Calibri" w:cs="Calibri"/>
          <w:b/>
          <w:bCs/>
          <w:sz w:val="22"/>
          <w:szCs w:val="22"/>
          <w:lang w:val="en-US"/>
        </w:rPr>
        <w:t xml:space="preserve">: </w:t>
      </w:r>
      <w:r w:rsidRPr="00DB0DD8">
        <w:rPr>
          <w:rFonts w:ascii="Calibri" w:eastAsia="Times New Roman" w:hAnsi="Calibri" w:cs="Calibri"/>
          <w:sz w:val="22"/>
          <w:szCs w:val="22"/>
          <w:lang w:val="en-US"/>
        </w:rPr>
        <w:t>RAN3/RAN2 have concluded the work item on Rel-18 NPN enhancements</w:t>
      </w:r>
      <w:r>
        <w:rPr>
          <w:rFonts w:ascii="Calibri" w:eastAsia="Times New Roman" w:hAnsi="Calibri" w:cs="Calibri"/>
          <w:sz w:val="22"/>
          <w:szCs w:val="22"/>
          <w:lang w:val="en-US"/>
        </w:rPr>
        <w:t xml:space="preserve"> and there are no open issues in SA2 as well for Rel-18 NPN.</w:t>
      </w:r>
    </w:p>
    <w:p w14:paraId="76EA6D5E" w14:textId="77777777" w:rsidR="00F44882" w:rsidRDefault="00F44882" w:rsidP="00F44882">
      <w:pPr>
        <w:rPr>
          <w:rFonts w:ascii="Calibri" w:eastAsia="Times New Roman" w:hAnsi="Calibri" w:cs="Calibri"/>
          <w:sz w:val="22"/>
          <w:szCs w:val="22"/>
          <w:lang w:val="en-US"/>
        </w:rPr>
      </w:pPr>
      <w:r w:rsidRPr="00DB0DD8">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sidRPr="00DB0DD8">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DB0DD8">
        <w:rPr>
          <w:rFonts w:ascii="Calibri" w:eastAsia="Times New Roman" w:hAnsi="Calibri" w:cs="Calibri"/>
          <w:sz w:val="22"/>
          <w:szCs w:val="22"/>
          <w:lang w:val="en-US"/>
        </w:rPr>
        <w:t xml:space="preserve">RAN2 have some conditional agreements </w:t>
      </w:r>
      <w:r>
        <w:rPr>
          <w:rFonts w:ascii="Calibri" w:eastAsia="Times New Roman" w:hAnsi="Calibri" w:cs="Calibri"/>
          <w:sz w:val="22"/>
          <w:szCs w:val="22"/>
          <w:lang w:val="en-US"/>
        </w:rPr>
        <w:t xml:space="preserve">for E-SNPNs </w:t>
      </w:r>
      <w:r w:rsidRPr="00DB0DD8">
        <w:rPr>
          <w:rFonts w:ascii="Calibri" w:eastAsia="Times New Roman" w:hAnsi="Calibri" w:cs="Calibri"/>
          <w:sz w:val="22"/>
          <w:szCs w:val="22"/>
          <w:lang w:val="en-US"/>
        </w:rPr>
        <w:t>that depends on whether SON/MDT for E-SNPNs</w:t>
      </w:r>
      <w:r>
        <w:rPr>
          <w:rFonts w:ascii="Calibri" w:eastAsia="Times New Roman" w:hAnsi="Calibri" w:cs="Calibri"/>
          <w:sz w:val="22"/>
          <w:szCs w:val="22"/>
          <w:lang w:val="en-US"/>
        </w:rPr>
        <w:t xml:space="preserve"> are to be supported</w:t>
      </w:r>
      <w:r w:rsidRPr="00DB0DD8">
        <w:rPr>
          <w:rFonts w:ascii="Calibri" w:eastAsia="Times New Roman" w:hAnsi="Calibri" w:cs="Calibri"/>
          <w:sz w:val="22"/>
          <w:szCs w:val="22"/>
          <w:lang w:val="en-US"/>
        </w:rPr>
        <w:t xml:space="preserve"> in Rel-18</w:t>
      </w:r>
    </w:p>
    <w:p w14:paraId="1A72A34A" w14:textId="77777777" w:rsidR="00F44882" w:rsidRDefault="00F44882" w:rsidP="00F44882">
      <w:pPr>
        <w:rPr>
          <w:rFonts w:ascii="Calibri" w:eastAsia="Times New Roman" w:hAnsi="Calibri" w:cs="Calibri"/>
          <w:b/>
          <w:bCs/>
          <w:sz w:val="22"/>
          <w:szCs w:val="22"/>
          <w:lang w:val="en-US"/>
        </w:rPr>
      </w:pPr>
      <w:r w:rsidRPr="00F44882">
        <w:rPr>
          <w:rFonts w:ascii="Calibri" w:eastAsia="Times New Roman" w:hAnsi="Calibri" w:cs="Calibri"/>
          <w:b/>
          <w:bCs/>
          <w:sz w:val="22"/>
          <w:szCs w:val="22"/>
          <w:lang w:val="en-US"/>
        </w:rPr>
        <w:t>Observation 3:</w:t>
      </w:r>
      <w:r>
        <w:rPr>
          <w:rFonts w:ascii="Calibri" w:eastAsia="Times New Roman" w:hAnsi="Calibri" w:cs="Calibri"/>
          <w:sz w:val="22"/>
          <w:szCs w:val="22"/>
          <w:lang w:val="en-US"/>
        </w:rPr>
        <w:t xml:space="preserve"> </w:t>
      </w:r>
      <w:r w:rsidRPr="008053B2">
        <w:rPr>
          <w:rFonts w:ascii="Calibri" w:eastAsia="Times New Roman" w:hAnsi="Calibri" w:cs="Calibri"/>
          <w:sz w:val="22"/>
          <w:szCs w:val="22"/>
          <w:lang w:val="en-US"/>
        </w:rPr>
        <w:t>RAN3</w:t>
      </w:r>
      <w:r>
        <w:rPr>
          <w:rFonts w:ascii="Calibri" w:eastAsia="Times New Roman" w:hAnsi="Calibri" w:cs="Calibri"/>
          <w:sz w:val="22"/>
          <w:szCs w:val="22"/>
          <w:lang w:val="en-US"/>
        </w:rPr>
        <w:t>/RAN2 already have agreed on a future compatible structure for area scope of logged MDT (by allowing a list of NIDs in the logged MDT configuration where the logged MDT can be collected) and logged MDT across E-SNPNs can be easily supported in Rel-18</w:t>
      </w:r>
    </w:p>
    <w:p w14:paraId="632D4C0D" w14:textId="48BE26A2" w:rsidR="00C93B22" w:rsidRPr="00C93B22" w:rsidRDefault="00C93B22" w:rsidP="00C93B22">
      <w:pPr>
        <w:spacing w:after="0"/>
        <w:rPr>
          <w:rFonts w:ascii="Calibri" w:eastAsia="Times New Roman" w:hAnsi="Calibri" w:cs="Calibri"/>
          <w:sz w:val="22"/>
          <w:szCs w:val="22"/>
          <w:lang w:val="en-US"/>
        </w:rPr>
      </w:pPr>
      <w:r w:rsidRPr="00C93B22">
        <w:rPr>
          <w:rFonts w:ascii="Calibri" w:eastAsia="Times New Roman" w:hAnsi="Calibri" w:cs="Calibri"/>
          <w:b/>
          <w:bCs/>
          <w:sz w:val="22"/>
          <w:szCs w:val="22"/>
          <w:lang w:val="en-US"/>
        </w:rPr>
        <w:t>Proposal 1</w:t>
      </w:r>
      <w:r w:rsidRPr="00C93B22">
        <w:rPr>
          <w:rFonts w:ascii="Calibri" w:eastAsia="Times New Roman" w:hAnsi="Calibri" w:cs="Calibri"/>
          <w:sz w:val="22"/>
          <w:szCs w:val="22"/>
          <w:lang w:val="en-US"/>
        </w:rPr>
        <w:t>: Support logged MDT for E-SNPNs in Rel-18</w:t>
      </w:r>
    </w:p>
    <w:p w14:paraId="35E83CBB" w14:textId="77777777" w:rsidR="00F44882" w:rsidRDefault="00F44882" w:rsidP="00354411">
      <w:pPr>
        <w:rPr>
          <w:rFonts w:asciiTheme="minorHAnsi" w:eastAsia="Times New Roman" w:hAnsiTheme="minorHAnsi" w:cstheme="minorHAnsi"/>
          <w:b/>
          <w:bCs/>
          <w:sz w:val="22"/>
          <w:szCs w:val="22"/>
          <w:lang w:val="en-US"/>
        </w:rPr>
      </w:pPr>
    </w:p>
    <w:p w14:paraId="5887EAB2" w14:textId="636BB414" w:rsidR="00354411" w:rsidRPr="00F44882" w:rsidRDefault="00F44882" w:rsidP="00354411">
      <w:pPr>
        <w:rPr>
          <w:rFonts w:asciiTheme="minorHAnsi" w:eastAsia="Times New Roman" w:hAnsiTheme="minorHAnsi" w:cstheme="minorHAnsi"/>
          <w:b/>
          <w:bCs/>
          <w:sz w:val="28"/>
          <w:szCs w:val="28"/>
          <w:u w:val="single"/>
          <w:lang w:val="en-US"/>
        </w:rPr>
      </w:pPr>
      <w:r w:rsidRPr="00F44882">
        <w:rPr>
          <w:rFonts w:asciiTheme="minorHAnsi" w:eastAsia="Times New Roman" w:hAnsiTheme="minorHAnsi" w:cstheme="minorHAnsi"/>
          <w:b/>
          <w:bCs/>
          <w:sz w:val="28"/>
          <w:szCs w:val="28"/>
          <w:u w:val="single"/>
          <w:lang w:val="en-US"/>
        </w:rPr>
        <w:t>MRO enhancements for E-SNPNs</w:t>
      </w:r>
    </w:p>
    <w:p w14:paraId="7B253962" w14:textId="5FE4BEE6" w:rsidR="000E2BD7" w:rsidRPr="00C93B22" w:rsidRDefault="000E2BD7" w:rsidP="000E2BD7">
      <w:pPr>
        <w:rPr>
          <w:rFonts w:asciiTheme="minorHAnsi" w:eastAsia="Times New Roman" w:hAnsiTheme="minorHAnsi" w:cstheme="minorHAnsi"/>
          <w:sz w:val="22"/>
          <w:szCs w:val="22"/>
          <w:lang w:val="en-US"/>
        </w:rPr>
      </w:pPr>
      <w:r w:rsidRPr="00C93B22">
        <w:rPr>
          <w:rFonts w:asciiTheme="minorHAnsi" w:eastAsia="Times New Roman" w:hAnsiTheme="minorHAnsi" w:cstheme="minorHAnsi"/>
          <w:b/>
          <w:bCs/>
          <w:sz w:val="22"/>
          <w:szCs w:val="22"/>
          <w:lang w:val="en-US"/>
        </w:rPr>
        <w:t>Proposal 2:</w:t>
      </w:r>
      <w:r w:rsidRPr="00C93B22">
        <w:rPr>
          <w:rFonts w:asciiTheme="minorHAnsi" w:eastAsia="Times New Roman" w:hAnsiTheme="minorHAnsi" w:cstheme="minorHAnsi"/>
          <w:sz w:val="22"/>
          <w:szCs w:val="22"/>
          <w:lang w:val="en-US"/>
        </w:rPr>
        <w:t xml:space="preserve"> Support MRO for E-SNPNs in Rel-18 </w:t>
      </w:r>
    </w:p>
    <w:p w14:paraId="4DBF40AC" w14:textId="659E1647" w:rsidR="00354411" w:rsidRDefault="00354411" w:rsidP="00354411">
      <w:pPr>
        <w:rPr>
          <w:rFonts w:asciiTheme="minorHAnsi" w:eastAsia="Times New Roman" w:hAnsiTheme="minorHAnsi" w:cstheme="minorHAnsi"/>
          <w:sz w:val="22"/>
          <w:szCs w:val="22"/>
          <w:lang w:val="en-US"/>
        </w:rPr>
      </w:pPr>
      <w:r w:rsidRPr="007F150F">
        <w:rPr>
          <w:rFonts w:asciiTheme="minorHAnsi" w:eastAsia="Times New Roman" w:hAnsiTheme="minorHAnsi" w:cstheme="minorHAnsi"/>
          <w:b/>
          <w:bCs/>
          <w:sz w:val="22"/>
          <w:szCs w:val="22"/>
          <w:lang w:val="en-US"/>
        </w:rPr>
        <w:t>Observation</w:t>
      </w:r>
      <w:r>
        <w:rPr>
          <w:rFonts w:asciiTheme="minorHAnsi" w:eastAsia="Times New Roman" w:hAnsiTheme="minorHAnsi" w:cstheme="minorHAnsi"/>
          <w:b/>
          <w:bCs/>
          <w:sz w:val="22"/>
          <w:szCs w:val="22"/>
          <w:lang w:val="en-US"/>
        </w:rPr>
        <w:t xml:space="preserve"> </w:t>
      </w:r>
      <w:r w:rsidR="00340DA8">
        <w:rPr>
          <w:rFonts w:asciiTheme="minorHAnsi" w:eastAsia="Times New Roman" w:hAnsiTheme="minorHAnsi" w:cstheme="minorHAnsi"/>
          <w:b/>
          <w:bCs/>
          <w:sz w:val="22"/>
          <w:szCs w:val="22"/>
          <w:lang w:val="en-US"/>
        </w:rPr>
        <w:t>4</w:t>
      </w:r>
      <w:r w:rsidRPr="007F150F">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Currently the HANDOVER REPORT over Xn includes the CGI of source/target/reestablished cells (i.e., PLMN, TAC and PCI) but does not include any NID</w:t>
      </w:r>
      <w:r w:rsidR="000E2BD7">
        <w:rPr>
          <w:rFonts w:asciiTheme="minorHAnsi" w:eastAsia="Times New Roman" w:hAnsiTheme="minorHAnsi" w:cstheme="minorHAnsi"/>
          <w:sz w:val="22"/>
          <w:szCs w:val="22"/>
          <w:lang w:val="en-US"/>
        </w:rPr>
        <w:t>.</w:t>
      </w:r>
    </w:p>
    <w:p w14:paraId="2F82AFA2" w14:textId="6BAC09EB" w:rsidR="000E2BD7" w:rsidRDefault="000E2BD7" w:rsidP="000E2BD7">
      <w:pPr>
        <w:rPr>
          <w:rFonts w:asciiTheme="minorHAnsi" w:eastAsia="Times New Roman" w:hAnsiTheme="minorHAnsi" w:cstheme="minorHAnsi"/>
          <w:sz w:val="22"/>
          <w:szCs w:val="22"/>
          <w:lang w:val="en-US"/>
        </w:rPr>
      </w:pPr>
      <w:r w:rsidRPr="00994FEF">
        <w:rPr>
          <w:rFonts w:asciiTheme="minorHAnsi" w:eastAsia="Times New Roman" w:hAnsiTheme="minorHAnsi" w:cstheme="minorHAnsi"/>
          <w:b/>
          <w:bCs/>
          <w:sz w:val="22"/>
          <w:szCs w:val="22"/>
          <w:lang w:val="en-US"/>
        </w:rPr>
        <w:t>Proposal</w:t>
      </w:r>
      <w:r>
        <w:rPr>
          <w:rFonts w:asciiTheme="minorHAnsi" w:eastAsia="Times New Roman" w:hAnsiTheme="minorHAnsi" w:cstheme="minorHAnsi"/>
          <w:b/>
          <w:bCs/>
          <w:sz w:val="22"/>
          <w:szCs w:val="22"/>
          <w:lang w:val="en-US"/>
        </w:rPr>
        <w:t xml:space="preserve"> 3</w:t>
      </w:r>
      <w:r w:rsidRPr="00994FEF">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w:t>
      </w:r>
      <w:proofErr w:type="gramStart"/>
      <w:r>
        <w:rPr>
          <w:rFonts w:asciiTheme="minorHAnsi" w:eastAsia="Times New Roman" w:hAnsiTheme="minorHAnsi" w:cstheme="minorHAnsi"/>
          <w:sz w:val="22"/>
          <w:szCs w:val="22"/>
          <w:lang w:val="en-US"/>
        </w:rPr>
        <w:t>In order to</w:t>
      </w:r>
      <w:proofErr w:type="gramEnd"/>
      <w:r>
        <w:rPr>
          <w:rFonts w:asciiTheme="minorHAnsi" w:eastAsia="Times New Roman" w:hAnsiTheme="minorHAnsi" w:cstheme="minorHAnsi"/>
          <w:sz w:val="22"/>
          <w:szCs w:val="22"/>
          <w:lang w:val="en-US"/>
        </w:rPr>
        <w:t xml:space="preserve"> support MRO for E-SNPNs, e</w:t>
      </w:r>
      <w:r w:rsidRPr="00994FEF">
        <w:rPr>
          <w:rFonts w:asciiTheme="minorHAnsi" w:eastAsia="Times New Roman" w:hAnsiTheme="minorHAnsi" w:cstheme="minorHAnsi"/>
          <w:sz w:val="22"/>
          <w:szCs w:val="22"/>
          <w:lang w:val="en-US"/>
        </w:rPr>
        <w:t>nhance HANDOVER REPORT to include</w:t>
      </w:r>
      <w:r>
        <w:rPr>
          <w:rFonts w:asciiTheme="minorHAnsi" w:eastAsia="Times New Roman" w:hAnsiTheme="minorHAnsi" w:cstheme="minorHAnsi"/>
          <w:sz w:val="22"/>
          <w:szCs w:val="22"/>
          <w:lang w:val="en-US"/>
        </w:rPr>
        <w:t xml:space="preserve"> NID of source cell, target cell and reestablished </w:t>
      </w:r>
      <w:r w:rsidR="00655BBA">
        <w:rPr>
          <w:rFonts w:asciiTheme="minorHAnsi" w:eastAsia="Times New Roman" w:hAnsiTheme="minorHAnsi" w:cstheme="minorHAnsi"/>
          <w:sz w:val="22"/>
          <w:szCs w:val="22"/>
          <w:lang w:val="en-US"/>
        </w:rPr>
        <w:t>cell.</w:t>
      </w:r>
    </w:p>
    <w:p w14:paraId="62B14A54" w14:textId="1A4F14A4" w:rsidR="009314C7" w:rsidRDefault="00C93B22" w:rsidP="00C93B22">
      <w:pPr>
        <w:rPr>
          <w:rFonts w:asciiTheme="minorHAnsi" w:eastAsia="Times New Roman" w:hAnsiTheme="minorHAnsi" w:cstheme="minorHAnsi"/>
          <w:sz w:val="22"/>
          <w:szCs w:val="22"/>
          <w:lang w:val="en-US"/>
        </w:rPr>
      </w:pPr>
      <w:r w:rsidRPr="00C93B22">
        <w:rPr>
          <w:rFonts w:asciiTheme="minorHAnsi" w:eastAsia="Times New Roman" w:hAnsiTheme="minorHAnsi" w:cstheme="minorHAnsi"/>
          <w:b/>
          <w:bCs/>
          <w:sz w:val="22"/>
          <w:szCs w:val="22"/>
          <w:lang w:val="en-US"/>
        </w:rPr>
        <w:t>Proposal 4:</w:t>
      </w:r>
      <w:r w:rsidRPr="00C93B22">
        <w:rPr>
          <w:rFonts w:asciiTheme="minorHAnsi" w:eastAsia="Times New Roman" w:hAnsiTheme="minorHAnsi" w:cstheme="minorHAnsi"/>
          <w:sz w:val="22"/>
          <w:szCs w:val="22"/>
          <w:lang w:val="en-US"/>
        </w:rPr>
        <w:t xml:space="preserve"> Enhance SCG FAILURE INFORMATION REPORT</w:t>
      </w:r>
      <w:r w:rsidR="00A008B3">
        <w:rPr>
          <w:rFonts w:asciiTheme="minorHAnsi" w:eastAsia="Times New Roman" w:hAnsiTheme="minorHAnsi" w:cstheme="minorHAnsi"/>
          <w:sz w:val="22"/>
          <w:szCs w:val="22"/>
          <w:lang w:val="en-US"/>
        </w:rPr>
        <w:t xml:space="preserve"> over Xn</w:t>
      </w:r>
      <w:r w:rsidRPr="00C93B22">
        <w:rPr>
          <w:rFonts w:asciiTheme="minorHAnsi" w:eastAsia="Times New Roman" w:hAnsiTheme="minorHAnsi" w:cstheme="minorHAnsi"/>
          <w:sz w:val="22"/>
          <w:szCs w:val="22"/>
          <w:lang w:val="en-US"/>
        </w:rPr>
        <w:t xml:space="preserve"> to include NID of source PSCell and Failed PSCell</w:t>
      </w:r>
    </w:p>
    <w:p w14:paraId="623DCEE5" w14:textId="3E99F5D6" w:rsidR="0083100C" w:rsidRDefault="0083100C" w:rsidP="0083100C">
      <w:pPr>
        <w:rPr>
          <w:rFonts w:asciiTheme="minorHAnsi" w:eastAsia="Times New Roman" w:hAnsiTheme="minorHAnsi" w:cstheme="minorHAnsi"/>
          <w:sz w:val="22"/>
          <w:szCs w:val="22"/>
          <w:lang w:val="en-US"/>
        </w:rPr>
      </w:pPr>
      <w:r w:rsidRPr="00AD3774">
        <w:rPr>
          <w:rFonts w:asciiTheme="minorHAnsi" w:eastAsia="Times New Roman" w:hAnsiTheme="minorHAnsi" w:cstheme="minorHAnsi"/>
          <w:b/>
          <w:bCs/>
          <w:sz w:val="22"/>
          <w:szCs w:val="22"/>
          <w:lang w:val="en-US"/>
        </w:rPr>
        <w:t>Observation</w:t>
      </w:r>
      <w:r>
        <w:rPr>
          <w:rFonts w:asciiTheme="minorHAnsi" w:eastAsia="Times New Roman" w:hAnsiTheme="minorHAnsi" w:cstheme="minorHAnsi"/>
          <w:b/>
          <w:bCs/>
          <w:sz w:val="22"/>
          <w:szCs w:val="22"/>
          <w:lang w:val="en-US"/>
        </w:rPr>
        <w:t xml:space="preserve"> 5</w:t>
      </w:r>
      <w:r w:rsidRPr="00AD3774">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In case FAILURE INDICATION is sent from NG-RAN node2 to NG-RAN </w:t>
      </w:r>
      <w:r w:rsidR="00827733">
        <w:rPr>
          <w:rFonts w:asciiTheme="minorHAnsi" w:eastAsia="Times New Roman" w:hAnsiTheme="minorHAnsi" w:cstheme="minorHAnsi"/>
          <w:sz w:val="22"/>
          <w:szCs w:val="22"/>
          <w:lang w:val="en-US"/>
        </w:rPr>
        <w:t>node</w:t>
      </w:r>
      <w:r>
        <w:rPr>
          <w:rFonts w:asciiTheme="minorHAnsi" w:eastAsia="Times New Roman" w:hAnsiTheme="minorHAnsi" w:cstheme="minorHAnsi"/>
          <w:sz w:val="22"/>
          <w:szCs w:val="22"/>
          <w:lang w:val="en-US"/>
        </w:rPr>
        <w:t xml:space="preserve">1 due to </w:t>
      </w:r>
      <w:r w:rsidRPr="007104F1">
        <w:rPr>
          <w:rFonts w:asciiTheme="minorHAnsi" w:eastAsia="Times New Roman" w:hAnsiTheme="minorHAnsi" w:cstheme="minorHAnsi"/>
          <w:sz w:val="22"/>
          <w:szCs w:val="22"/>
          <w:lang w:val="en-US"/>
        </w:rPr>
        <w:t>RRC Reestablishment initiated reporting without RLF Report, Re-establishment cell CGI is included</w:t>
      </w:r>
      <w:r>
        <w:rPr>
          <w:rFonts w:asciiTheme="minorHAnsi" w:eastAsia="Times New Roman" w:hAnsiTheme="minorHAnsi" w:cstheme="minorHAnsi"/>
          <w:sz w:val="22"/>
          <w:szCs w:val="22"/>
          <w:lang w:val="en-US"/>
        </w:rPr>
        <w:t>.</w:t>
      </w:r>
    </w:p>
    <w:p w14:paraId="7837048D" w14:textId="77777777" w:rsidR="0083100C" w:rsidRDefault="0083100C" w:rsidP="0083100C">
      <w:pPr>
        <w:rPr>
          <w:rFonts w:asciiTheme="minorHAnsi" w:eastAsia="Times New Roman" w:hAnsiTheme="minorHAnsi" w:cstheme="minorHAnsi"/>
          <w:sz w:val="22"/>
          <w:szCs w:val="22"/>
          <w:lang w:val="en-US"/>
        </w:rPr>
      </w:pPr>
      <w:r w:rsidRPr="00495D95">
        <w:rPr>
          <w:rFonts w:asciiTheme="minorHAnsi" w:eastAsia="Times New Roman" w:hAnsiTheme="minorHAnsi" w:cstheme="minorHAnsi"/>
          <w:b/>
          <w:bCs/>
          <w:sz w:val="22"/>
          <w:szCs w:val="22"/>
          <w:lang w:val="en-US"/>
        </w:rPr>
        <w:t>Proposal</w:t>
      </w:r>
      <w:r>
        <w:rPr>
          <w:rFonts w:asciiTheme="minorHAnsi" w:eastAsia="Times New Roman" w:hAnsiTheme="minorHAnsi" w:cstheme="minorHAnsi"/>
          <w:b/>
          <w:bCs/>
          <w:sz w:val="22"/>
          <w:szCs w:val="22"/>
          <w:lang w:val="en-US"/>
        </w:rPr>
        <w:t xml:space="preserve"> 5</w:t>
      </w:r>
      <w:r w:rsidRPr="00495D95">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I</w:t>
      </w:r>
      <w:r w:rsidRPr="001C2E8F">
        <w:rPr>
          <w:rFonts w:asciiTheme="minorHAnsi" w:eastAsia="Times New Roman" w:hAnsiTheme="minorHAnsi" w:cstheme="minorHAnsi"/>
          <w:sz w:val="22"/>
          <w:szCs w:val="22"/>
          <w:lang w:val="en-US"/>
        </w:rPr>
        <w:t>nclude NID</w:t>
      </w:r>
      <w:r>
        <w:rPr>
          <w:rFonts w:asciiTheme="minorHAnsi" w:eastAsia="Times New Roman" w:hAnsiTheme="minorHAnsi" w:cstheme="minorHAnsi"/>
          <w:sz w:val="22"/>
          <w:szCs w:val="22"/>
          <w:lang w:val="en-US"/>
        </w:rPr>
        <w:t xml:space="preserve"> of reestablished cell in </w:t>
      </w:r>
      <w:r w:rsidRPr="001C2E8F">
        <w:rPr>
          <w:rFonts w:asciiTheme="minorHAnsi" w:eastAsia="Times New Roman" w:hAnsiTheme="minorHAnsi" w:cstheme="minorHAnsi"/>
          <w:sz w:val="22"/>
          <w:szCs w:val="22"/>
          <w:lang w:val="en-US"/>
        </w:rPr>
        <w:t>FAILURE INDICATION</w:t>
      </w:r>
      <w:r>
        <w:rPr>
          <w:rFonts w:asciiTheme="minorHAnsi" w:eastAsia="Times New Roman" w:hAnsiTheme="minorHAnsi" w:cstheme="minorHAnsi"/>
          <w:sz w:val="22"/>
          <w:szCs w:val="22"/>
          <w:lang w:val="en-US"/>
        </w:rPr>
        <w:t xml:space="preserve"> over Xn</w:t>
      </w:r>
    </w:p>
    <w:p w14:paraId="3E446E07" w14:textId="697201DC" w:rsidR="0083100C" w:rsidRPr="00F06FE7" w:rsidRDefault="00F06FE7" w:rsidP="00C93B22">
      <w:pPr>
        <w:rPr>
          <w:rFonts w:ascii="Calibri" w:eastAsia="Times New Roman" w:hAnsi="Calibri" w:cs="Calibri"/>
          <w:b/>
          <w:bCs/>
          <w:sz w:val="28"/>
          <w:szCs w:val="28"/>
          <w:u w:val="single"/>
          <w:lang w:val="en-US"/>
        </w:rPr>
      </w:pPr>
      <w:r w:rsidRPr="00F06FE7">
        <w:rPr>
          <w:rFonts w:ascii="Calibri" w:eastAsia="Times New Roman" w:hAnsi="Calibri" w:cs="Calibri"/>
          <w:b/>
          <w:bCs/>
          <w:sz w:val="28"/>
          <w:szCs w:val="28"/>
          <w:u w:val="single"/>
          <w:lang w:val="en-US"/>
        </w:rPr>
        <w:t>MLB enhancements for SNPNs</w:t>
      </w:r>
    </w:p>
    <w:p w14:paraId="637777B5" w14:textId="77777777" w:rsidR="00F06FE7" w:rsidRPr="0048048E" w:rsidRDefault="00F06FE7" w:rsidP="00F06FE7">
      <w:pPr>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lastRenderedPageBreak/>
        <w:t xml:space="preserve">Observation 6: </w:t>
      </w:r>
      <w:r w:rsidRPr="0048048E">
        <w:rPr>
          <w:rFonts w:asciiTheme="minorHAnsi" w:eastAsia="Times New Roman" w:hAnsiTheme="minorHAnsi" w:cstheme="minorHAnsi"/>
          <w:sz w:val="22"/>
          <w:szCs w:val="22"/>
          <w:lang w:val="en-US"/>
        </w:rPr>
        <w:t xml:space="preserve">The </w:t>
      </w:r>
      <w:r>
        <w:rPr>
          <w:rFonts w:asciiTheme="minorHAnsi" w:eastAsia="Times New Roman" w:hAnsiTheme="minorHAnsi" w:cstheme="minorHAnsi"/>
          <w:sz w:val="22"/>
          <w:szCs w:val="22"/>
          <w:lang w:val="en-US"/>
        </w:rPr>
        <w:t>existing</w:t>
      </w:r>
      <w:r w:rsidRPr="0048048E">
        <w:rPr>
          <w:rFonts w:asciiTheme="minorHAnsi" w:eastAsia="Times New Roman" w:hAnsiTheme="minorHAnsi" w:cstheme="minorHAnsi"/>
          <w:sz w:val="22"/>
          <w:szCs w:val="22"/>
          <w:lang w:val="en-US"/>
        </w:rPr>
        <w:t xml:space="preserve"> RESOURCE STATUS REQUEST/UPDATE </w:t>
      </w:r>
      <w:r>
        <w:rPr>
          <w:rFonts w:asciiTheme="minorHAnsi" w:eastAsia="Times New Roman" w:hAnsiTheme="minorHAnsi" w:cstheme="minorHAnsi"/>
          <w:sz w:val="22"/>
          <w:szCs w:val="22"/>
          <w:lang w:val="en-US"/>
        </w:rPr>
        <w:t xml:space="preserve">message </w:t>
      </w:r>
      <w:r w:rsidRPr="0048048E">
        <w:rPr>
          <w:rFonts w:asciiTheme="minorHAnsi" w:eastAsia="Times New Roman" w:hAnsiTheme="minorHAnsi" w:cstheme="minorHAnsi"/>
          <w:sz w:val="22"/>
          <w:szCs w:val="22"/>
          <w:lang w:val="en-US"/>
        </w:rPr>
        <w:t xml:space="preserve">uniquely identifies the cell for which the load measurements are requested/sent by including the CGI of the cell </w:t>
      </w:r>
      <w:proofErr w:type="gramStart"/>
      <w:r w:rsidRPr="0048048E">
        <w:rPr>
          <w:rFonts w:asciiTheme="minorHAnsi" w:eastAsia="Times New Roman" w:hAnsiTheme="minorHAnsi" w:cstheme="minorHAnsi"/>
          <w:sz w:val="22"/>
          <w:szCs w:val="22"/>
          <w:lang w:val="en-US"/>
        </w:rPr>
        <w:t>ID</w:t>
      </w:r>
      <w:proofErr w:type="gramEnd"/>
    </w:p>
    <w:p w14:paraId="7938454C" w14:textId="77777777" w:rsidR="00F06FE7" w:rsidRDefault="00F06FE7" w:rsidP="00F06FE7">
      <w:pPr>
        <w:rPr>
          <w:rFonts w:asciiTheme="minorHAnsi" w:eastAsia="Times New Roman" w:hAnsiTheme="minorHAnsi" w:cstheme="minorHAnsi"/>
          <w:sz w:val="22"/>
          <w:szCs w:val="22"/>
          <w:lang w:val="en-US"/>
        </w:rPr>
      </w:pPr>
      <w:r w:rsidRPr="007A2296">
        <w:rPr>
          <w:rFonts w:asciiTheme="minorHAnsi" w:eastAsia="Times New Roman" w:hAnsiTheme="minorHAnsi" w:cstheme="minorHAnsi"/>
          <w:b/>
          <w:bCs/>
          <w:sz w:val="22"/>
          <w:szCs w:val="22"/>
          <w:lang w:val="en-US"/>
        </w:rPr>
        <w:t>Proposal</w:t>
      </w:r>
      <w:r>
        <w:rPr>
          <w:rFonts w:asciiTheme="minorHAnsi" w:eastAsia="Times New Roman" w:hAnsiTheme="minorHAnsi" w:cstheme="minorHAnsi"/>
          <w:b/>
          <w:bCs/>
          <w:sz w:val="22"/>
          <w:szCs w:val="22"/>
          <w:lang w:val="en-US"/>
        </w:rPr>
        <w:t xml:space="preserve"> 6</w:t>
      </w:r>
      <w:r w:rsidRPr="007A2296">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Include </w:t>
      </w:r>
      <w:r w:rsidRPr="00977D4F">
        <w:rPr>
          <w:rFonts w:asciiTheme="minorHAnsi" w:eastAsia="Times New Roman" w:hAnsiTheme="minorHAnsi" w:cstheme="minorHAnsi"/>
          <w:sz w:val="22"/>
          <w:szCs w:val="22"/>
          <w:lang w:val="en-US"/>
        </w:rPr>
        <w:t xml:space="preserve">NID </w:t>
      </w:r>
      <w:r>
        <w:rPr>
          <w:rFonts w:asciiTheme="minorHAnsi" w:eastAsia="Times New Roman" w:hAnsiTheme="minorHAnsi" w:cstheme="minorHAnsi"/>
          <w:sz w:val="22"/>
          <w:szCs w:val="22"/>
          <w:lang w:val="en-US"/>
        </w:rPr>
        <w:t>of the cell in RESOURCE STATUS REQUEST/UPDATE to uniquely identify the cell (belonging to a SNPN) for which the load measurements are requested/sent.</w:t>
      </w:r>
    </w:p>
    <w:p w14:paraId="2CD43163" w14:textId="6D1F9433" w:rsidR="00F06FE7" w:rsidRPr="00F06FE7" w:rsidRDefault="00F06FE7" w:rsidP="00C93B22">
      <w:pPr>
        <w:rPr>
          <w:rFonts w:ascii="Calibri" w:eastAsia="Times New Roman" w:hAnsi="Calibri" w:cs="Calibri"/>
          <w:b/>
          <w:bCs/>
          <w:sz w:val="28"/>
          <w:szCs w:val="28"/>
          <w:u w:val="single"/>
          <w:lang w:val="en-US"/>
        </w:rPr>
      </w:pPr>
      <w:r w:rsidRPr="00F06FE7">
        <w:rPr>
          <w:rFonts w:ascii="Calibri" w:eastAsia="Times New Roman" w:hAnsi="Calibri" w:cs="Calibri"/>
          <w:b/>
          <w:bCs/>
          <w:sz w:val="28"/>
          <w:szCs w:val="28"/>
          <w:u w:val="single"/>
          <w:lang w:val="en-US"/>
        </w:rPr>
        <w:t>Mobility Settings Change procedure for SNPNs</w:t>
      </w:r>
    </w:p>
    <w:p w14:paraId="079B1EC8" w14:textId="77777777" w:rsidR="00F06FE7" w:rsidRDefault="00F06FE7" w:rsidP="00F06FE7">
      <w:pPr>
        <w:rPr>
          <w:rFonts w:asciiTheme="minorHAnsi" w:eastAsia="Times New Roman" w:hAnsiTheme="minorHAnsi" w:cstheme="minorHAnsi"/>
          <w:sz w:val="22"/>
          <w:szCs w:val="22"/>
          <w:lang w:val="en-US"/>
        </w:rPr>
      </w:pPr>
      <w:r w:rsidRPr="00163261">
        <w:rPr>
          <w:rFonts w:asciiTheme="minorHAnsi" w:eastAsia="Times New Roman" w:hAnsiTheme="minorHAnsi" w:cstheme="minorHAnsi"/>
          <w:b/>
          <w:bCs/>
          <w:sz w:val="22"/>
          <w:szCs w:val="22"/>
          <w:lang w:val="en-US"/>
        </w:rPr>
        <w:t>Observation</w:t>
      </w:r>
      <w:r>
        <w:rPr>
          <w:rFonts w:asciiTheme="minorHAnsi" w:eastAsia="Times New Roman" w:hAnsiTheme="minorHAnsi" w:cstheme="minorHAnsi"/>
          <w:b/>
          <w:bCs/>
          <w:sz w:val="22"/>
          <w:szCs w:val="22"/>
          <w:lang w:val="en-US"/>
        </w:rPr>
        <w:t xml:space="preserve"> 7</w:t>
      </w:r>
      <w:r w:rsidRPr="00163261">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The existing MOBILITY CHANGE REQUEST/RESPONSE message includes the CGI of the source cell and peer cells for which the mobility settings are being changed.</w:t>
      </w:r>
    </w:p>
    <w:p w14:paraId="64F89D12" w14:textId="77777777" w:rsidR="00F06FE7" w:rsidRDefault="00F06FE7" w:rsidP="00F06FE7">
      <w:pPr>
        <w:rPr>
          <w:rFonts w:asciiTheme="minorHAnsi" w:eastAsia="Times New Roman" w:hAnsiTheme="minorHAnsi" w:cstheme="minorHAnsi"/>
          <w:sz w:val="22"/>
          <w:szCs w:val="22"/>
          <w:lang w:val="en-US"/>
        </w:rPr>
      </w:pPr>
      <w:r w:rsidRPr="00163261">
        <w:rPr>
          <w:rFonts w:asciiTheme="minorHAnsi" w:eastAsia="Times New Roman" w:hAnsiTheme="minorHAnsi" w:cstheme="minorHAnsi"/>
          <w:b/>
          <w:bCs/>
          <w:sz w:val="22"/>
          <w:szCs w:val="22"/>
          <w:lang w:val="en-US"/>
        </w:rPr>
        <w:t>Proposal</w:t>
      </w:r>
      <w:r>
        <w:rPr>
          <w:rFonts w:asciiTheme="minorHAnsi" w:eastAsia="Times New Roman" w:hAnsiTheme="minorHAnsi" w:cstheme="minorHAnsi"/>
          <w:b/>
          <w:bCs/>
          <w:sz w:val="22"/>
          <w:szCs w:val="22"/>
          <w:lang w:val="en-US"/>
        </w:rPr>
        <w:t xml:space="preserve"> 7</w:t>
      </w:r>
      <w:r w:rsidRPr="00163261">
        <w:rPr>
          <w:rFonts w:asciiTheme="minorHAnsi" w:eastAsia="Times New Roman" w:hAnsiTheme="minorHAnsi" w:cstheme="minorHAnsi"/>
          <w:b/>
          <w:bCs/>
          <w:sz w:val="22"/>
          <w:szCs w:val="22"/>
          <w:lang w:val="en-US"/>
        </w:rPr>
        <w:t>:</w:t>
      </w:r>
      <w:r>
        <w:rPr>
          <w:rFonts w:asciiTheme="minorHAnsi" w:eastAsia="Times New Roman" w:hAnsiTheme="minorHAnsi" w:cstheme="minorHAnsi"/>
          <w:sz w:val="22"/>
          <w:szCs w:val="22"/>
          <w:lang w:val="en-US"/>
        </w:rPr>
        <w:t xml:space="preserve"> I</w:t>
      </w:r>
      <w:r w:rsidRPr="0086235E">
        <w:rPr>
          <w:rFonts w:asciiTheme="minorHAnsi" w:eastAsia="Times New Roman" w:hAnsiTheme="minorHAnsi" w:cstheme="minorHAnsi"/>
          <w:sz w:val="22"/>
          <w:szCs w:val="22"/>
          <w:lang w:val="en-US"/>
        </w:rPr>
        <w:t>nclude NID of the source and peer cell to extend mobility settings change procedure to SNPNs.</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sectPr w:rsidR="00185DC9"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BF498" w14:textId="77777777" w:rsidR="009D5B39" w:rsidRDefault="009D5B39" w:rsidP="006F5F92">
      <w:pPr>
        <w:spacing w:after="0"/>
      </w:pPr>
      <w:r>
        <w:separator/>
      </w:r>
    </w:p>
  </w:endnote>
  <w:endnote w:type="continuationSeparator" w:id="0">
    <w:p w14:paraId="010EF8AF" w14:textId="77777777" w:rsidR="009D5B39" w:rsidRDefault="009D5B39" w:rsidP="006F5F92">
      <w:pPr>
        <w:spacing w:after="0"/>
      </w:pPr>
      <w:r>
        <w:continuationSeparator/>
      </w:r>
    </w:p>
  </w:endnote>
  <w:endnote w:type="continuationNotice" w:id="1">
    <w:p w14:paraId="2A112BB3" w14:textId="77777777" w:rsidR="009D5B39" w:rsidRDefault="009D5B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6CDAC" w14:textId="77777777" w:rsidR="009D5B39" w:rsidRDefault="009D5B39" w:rsidP="006F5F92">
      <w:pPr>
        <w:spacing w:after="0"/>
      </w:pPr>
      <w:r>
        <w:separator/>
      </w:r>
    </w:p>
  </w:footnote>
  <w:footnote w:type="continuationSeparator" w:id="0">
    <w:p w14:paraId="4525E1BE" w14:textId="77777777" w:rsidR="009D5B39" w:rsidRDefault="009D5B39" w:rsidP="006F5F92">
      <w:pPr>
        <w:spacing w:after="0"/>
      </w:pPr>
      <w:r>
        <w:continuationSeparator/>
      </w:r>
    </w:p>
  </w:footnote>
  <w:footnote w:type="continuationNotice" w:id="1">
    <w:p w14:paraId="3EF7A346" w14:textId="77777777" w:rsidR="009D5B39" w:rsidRDefault="009D5B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E7F88"/>
    <w:multiLevelType w:val="hybridMultilevel"/>
    <w:tmpl w:val="A380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17C78BE"/>
    <w:multiLevelType w:val="hybridMultilevel"/>
    <w:tmpl w:val="E4E6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68"/>
    <w:multiLevelType w:val="hybridMultilevel"/>
    <w:tmpl w:val="18F2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53293"/>
    <w:multiLevelType w:val="hybridMultilevel"/>
    <w:tmpl w:val="C5E2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81D95"/>
    <w:multiLevelType w:val="hybridMultilevel"/>
    <w:tmpl w:val="15E8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73A73"/>
    <w:multiLevelType w:val="multilevel"/>
    <w:tmpl w:val="0A68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6E1E1E"/>
    <w:multiLevelType w:val="hybridMultilevel"/>
    <w:tmpl w:val="4ACCC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971D64"/>
    <w:multiLevelType w:val="hybridMultilevel"/>
    <w:tmpl w:val="5A04E4B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C5933A9"/>
    <w:multiLevelType w:val="hybridMultilevel"/>
    <w:tmpl w:val="0DF01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B616CC"/>
    <w:multiLevelType w:val="multilevel"/>
    <w:tmpl w:val="6822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60800"/>
    <w:multiLevelType w:val="hybridMultilevel"/>
    <w:tmpl w:val="26062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1B49CA"/>
    <w:multiLevelType w:val="hybridMultilevel"/>
    <w:tmpl w:val="B02C0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E13F2"/>
    <w:multiLevelType w:val="hybridMultilevel"/>
    <w:tmpl w:val="E2BE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9113BF"/>
    <w:multiLevelType w:val="hybridMultilevel"/>
    <w:tmpl w:val="591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C4697A"/>
    <w:multiLevelType w:val="hybridMultilevel"/>
    <w:tmpl w:val="8B6C2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70ABB"/>
    <w:multiLevelType w:val="hybridMultilevel"/>
    <w:tmpl w:val="956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FE0CCE"/>
    <w:multiLevelType w:val="hybridMultilevel"/>
    <w:tmpl w:val="BC186D60"/>
    <w:lvl w:ilvl="0" w:tplc="8A5087A6">
      <w:start w:val="1"/>
      <w:numFmt w:val="bullet"/>
      <w:lvlText w:val="–"/>
      <w:lvlJc w:val="left"/>
      <w:pPr>
        <w:tabs>
          <w:tab w:val="num" w:pos="720"/>
        </w:tabs>
        <w:ind w:left="720" w:hanging="360"/>
      </w:pPr>
      <w:rPr>
        <w:rFonts w:ascii="Times New Roman" w:hAnsi="Times New Roman" w:hint="default"/>
      </w:rPr>
    </w:lvl>
    <w:lvl w:ilvl="1" w:tplc="8CA89AAE">
      <w:start w:val="1"/>
      <w:numFmt w:val="bullet"/>
      <w:lvlText w:val="–"/>
      <w:lvlJc w:val="left"/>
      <w:pPr>
        <w:tabs>
          <w:tab w:val="num" w:pos="1440"/>
        </w:tabs>
        <w:ind w:left="1440" w:hanging="360"/>
      </w:pPr>
      <w:rPr>
        <w:rFonts w:ascii="Times New Roman" w:hAnsi="Times New Roman" w:hint="default"/>
      </w:rPr>
    </w:lvl>
    <w:lvl w:ilvl="2" w:tplc="B54463BE" w:tentative="1">
      <w:start w:val="1"/>
      <w:numFmt w:val="bullet"/>
      <w:lvlText w:val="–"/>
      <w:lvlJc w:val="left"/>
      <w:pPr>
        <w:tabs>
          <w:tab w:val="num" w:pos="2160"/>
        </w:tabs>
        <w:ind w:left="2160" w:hanging="360"/>
      </w:pPr>
      <w:rPr>
        <w:rFonts w:ascii="Times New Roman" w:hAnsi="Times New Roman" w:hint="default"/>
      </w:rPr>
    </w:lvl>
    <w:lvl w:ilvl="3" w:tplc="DDF0E164" w:tentative="1">
      <w:start w:val="1"/>
      <w:numFmt w:val="bullet"/>
      <w:lvlText w:val="–"/>
      <w:lvlJc w:val="left"/>
      <w:pPr>
        <w:tabs>
          <w:tab w:val="num" w:pos="2880"/>
        </w:tabs>
        <w:ind w:left="2880" w:hanging="360"/>
      </w:pPr>
      <w:rPr>
        <w:rFonts w:ascii="Times New Roman" w:hAnsi="Times New Roman" w:hint="default"/>
      </w:rPr>
    </w:lvl>
    <w:lvl w:ilvl="4" w:tplc="714E2512" w:tentative="1">
      <w:start w:val="1"/>
      <w:numFmt w:val="bullet"/>
      <w:lvlText w:val="–"/>
      <w:lvlJc w:val="left"/>
      <w:pPr>
        <w:tabs>
          <w:tab w:val="num" w:pos="3600"/>
        </w:tabs>
        <w:ind w:left="3600" w:hanging="360"/>
      </w:pPr>
      <w:rPr>
        <w:rFonts w:ascii="Times New Roman" w:hAnsi="Times New Roman" w:hint="default"/>
      </w:rPr>
    </w:lvl>
    <w:lvl w:ilvl="5" w:tplc="AA38D37E" w:tentative="1">
      <w:start w:val="1"/>
      <w:numFmt w:val="bullet"/>
      <w:lvlText w:val="–"/>
      <w:lvlJc w:val="left"/>
      <w:pPr>
        <w:tabs>
          <w:tab w:val="num" w:pos="4320"/>
        </w:tabs>
        <w:ind w:left="4320" w:hanging="360"/>
      </w:pPr>
      <w:rPr>
        <w:rFonts w:ascii="Times New Roman" w:hAnsi="Times New Roman" w:hint="default"/>
      </w:rPr>
    </w:lvl>
    <w:lvl w:ilvl="6" w:tplc="3D009D28" w:tentative="1">
      <w:start w:val="1"/>
      <w:numFmt w:val="bullet"/>
      <w:lvlText w:val="–"/>
      <w:lvlJc w:val="left"/>
      <w:pPr>
        <w:tabs>
          <w:tab w:val="num" w:pos="5040"/>
        </w:tabs>
        <w:ind w:left="5040" w:hanging="360"/>
      </w:pPr>
      <w:rPr>
        <w:rFonts w:ascii="Times New Roman" w:hAnsi="Times New Roman" w:hint="default"/>
      </w:rPr>
    </w:lvl>
    <w:lvl w:ilvl="7" w:tplc="93D242E6" w:tentative="1">
      <w:start w:val="1"/>
      <w:numFmt w:val="bullet"/>
      <w:lvlText w:val="–"/>
      <w:lvlJc w:val="left"/>
      <w:pPr>
        <w:tabs>
          <w:tab w:val="num" w:pos="5760"/>
        </w:tabs>
        <w:ind w:left="5760" w:hanging="360"/>
      </w:pPr>
      <w:rPr>
        <w:rFonts w:ascii="Times New Roman" w:hAnsi="Times New Roman" w:hint="default"/>
      </w:rPr>
    </w:lvl>
    <w:lvl w:ilvl="8" w:tplc="D09A2838" w:tentative="1">
      <w:start w:val="1"/>
      <w:numFmt w:val="bullet"/>
      <w:lvlText w:val="–"/>
      <w:lvlJc w:val="left"/>
      <w:pPr>
        <w:tabs>
          <w:tab w:val="num" w:pos="6480"/>
        </w:tabs>
        <w:ind w:left="6480" w:hanging="360"/>
      </w:pPr>
      <w:rPr>
        <w:rFonts w:ascii="Times New Roman" w:hAnsi="Times New Roman" w:hint="default"/>
      </w:rPr>
    </w:lvl>
  </w:abstractNum>
  <w:num w:numId="1" w16cid:durableId="841970835">
    <w:abstractNumId w:val="12"/>
  </w:num>
  <w:num w:numId="2" w16cid:durableId="307250891">
    <w:abstractNumId w:val="23"/>
  </w:num>
  <w:num w:numId="3" w16cid:durableId="1888105531">
    <w:abstractNumId w:val="4"/>
  </w:num>
  <w:num w:numId="4" w16cid:durableId="1242835782">
    <w:abstractNumId w:val="39"/>
  </w:num>
  <w:num w:numId="5" w16cid:durableId="1042168927">
    <w:abstractNumId w:val="20"/>
  </w:num>
  <w:num w:numId="6" w16cid:durableId="818887947">
    <w:abstractNumId w:val="40"/>
  </w:num>
  <w:num w:numId="7" w16cid:durableId="506137264">
    <w:abstractNumId w:val="22"/>
  </w:num>
  <w:num w:numId="8" w16cid:durableId="143930654">
    <w:abstractNumId w:val="7"/>
  </w:num>
  <w:num w:numId="9" w16cid:durableId="424494335">
    <w:abstractNumId w:val="8"/>
  </w:num>
  <w:num w:numId="10" w16cid:durableId="1057246430">
    <w:abstractNumId w:val="15"/>
  </w:num>
  <w:num w:numId="11" w16cid:durableId="701245929">
    <w:abstractNumId w:val="41"/>
  </w:num>
  <w:num w:numId="12" w16cid:durableId="590354552">
    <w:abstractNumId w:val="2"/>
  </w:num>
  <w:num w:numId="13" w16cid:durableId="1447119442">
    <w:abstractNumId w:val="46"/>
  </w:num>
  <w:num w:numId="14" w16cid:durableId="650520047">
    <w:abstractNumId w:val="32"/>
  </w:num>
  <w:num w:numId="15" w16cid:durableId="166330752">
    <w:abstractNumId w:val="9"/>
  </w:num>
  <w:num w:numId="16" w16cid:durableId="165095955">
    <w:abstractNumId w:val="24"/>
  </w:num>
  <w:num w:numId="17" w16cid:durableId="1835879684">
    <w:abstractNumId w:val="16"/>
  </w:num>
  <w:num w:numId="18" w16cid:durableId="1259753802">
    <w:abstractNumId w:val="36"/>
  </w:num>
  <w:num w:numId="19" w16cid:durableId="1395154636">
    <w:abstractNumId w:val="28"/>
  </w:num>
  <w:num w:numId="20" w16cid:durableId="966741223">
    <w:abstractNumId w:val="33"/>
  </w:num>
  <w:num w:numId="21" w16cid:durableId="350188963">
    <w:abstractNumId w:val="31"/>
  </w:num>
  <w:num w:numId="22" w16cid:durableId="308899561">
    <w:abstractNumId w:val="30"/>
  </w:num>
  <w:num w:numId="23" w16cid:durableId="1140267079">
    <w:abstractNumId w:val="26"/>
  </w:num>
  <w:num w:numId="24" w16cid:durableId="684670134">
    <w:abstractNumId w:val="21"/>
  </w:num>
  <w:num w:numId="25" w16cid:durableId="810096045">
    <w:abstractNumId w:val="43"/>
  </w:num>
  <w:num w:numId="26" w16cid:durableId="231504221">
    <w:abstractNumId w:val="25"/>
  </w:num>
  <w:num w:numId="27" w16cid:durableId="427697782">
    <w:abstractNumId w:val="13"/>
  </w:num>
  <w:num w:numId="28" w16cid:durableId="2057315795">
    <w:abstractNumId w:val="11"/>
  </w:num>
  <w:num w:numId="29" w16cid:durableId="1129936108">
    <w:abstractNumId w:val="14"/>
  </w:num>
  <w:num w:numId="30" w16cid:durableId="1625500801">
    <w:abstractNumId w:val="29"/>
  </w:num>
  <w:num w:numId="31" w16cid:durableId="1400329774">
    <w:abstractNumId w:val="17"/>
  </w:num>
  <w:num w:numId="32" w16cid:durableId="1827237387">
    <w:abstractNumId w:val="10"/>
  </w:num>
  <w:num w:numId="33" w16cid:durableId="1620258493">
    <w:abstractNumId w:val="19"/>
  </w:num>
  <w:num w:numId="34" w16cid:durableId="1579175175">
    <w:abstractNumId w:val="45"/>
  </w:num>
  <w:num w:numId="35" w16cid:durableId="1077243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44860358">
    <w:abstractNumId w:val="42"/>
  </w:num>
  <w:num w:numId="37" w16cid:durableId="339624482">
    <w:abstractNumId w:val="44"/>
  </w:num>
  <w:num w:numId="38" w16cid:durableId="746612013">
    <w:abstractNumId w:val="18"/>
  </w:num>
  <w:num w:numId="39" w16cid:durableId="1716270684">
    <w:abstractNumId w:val="3"/>
  </w:num>
  <w:num w:numId="40" w16cid:durableId="576981766">
    <w:abstractNumId w:val="34"/>
  </w:num>
  <w:num w:numId="41" w16cid:durableId="1353142273">
    <w:abstractNumId w:val="1"/>
  </w:num>
  <w:num w:numId="42" w16cid:durableId="691762176">
    <w:abstractNumId w:val="12"/>
  </w:num>
  <w:num w:numId="43" w16cid:durableId="481967921">
    <w:abstractNumId w:val="35"/>
  </w:num>
  <w:num w:numId="44" w16cid:durableId="1687515843">
    <w:abstractNumId w:val="37"/>
  </w:num>
  <w:num w:numId="45" w16cid:durableId="1232933397">
    <w:abstractNumId w:val="38"/>
  </w:num>
  <w:num w:numId="46" w16cid:durableId="801004114">
    <w:abstractNumId w:val="27"/>
  </w:num>
  <w:num w:numId="47" w16cid:durableId="1666394795">
    <w:abstractNumId w:val="6"/>
  </w:num>
  <w:num w:numId="48" w16cid:durableId="449936733">
    <w:abstractNumId w:val="5"/>
  </w:num>
  <w:num w:numId="49" w16cid:durableId="177234999">
    <w:abstractNumId w:val="4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FBF"/>
    <w:rsid w:val="00005EF1"/>
    <w:rsid w:val="000067DD"/>
    <w:rsid w:val="00007754"/>
    <w:rsid w:val="00013035"/>
    <w:rsid w:val="00013F6D"/>
    <w:rsid w:val="00016213"/>
    <w:rsid w:val="00016648"/>
    <w:rsid w:val="00016923"/>
    <w:rsid w:val="00016A85"/>
    <w:rsid w:val="0001736B"/>
    <w:rsid w:val="00017988"/>
    <w:rsid w:val="0002287F"/>
    <w:rsid w:val="0002370E"/>
    <w:rsid w:val="00024BB4"/>
    <w:rsid w:val="00026785"/>
    <w:rsid w:val="00026B82"/>
    <w:rsid w:val="000302BA"/>
    <w:rsid w:val="000316D3"/>
    <w:rsid w:val="00034905"/>
    <w:rsid w:val="000350AC"/>
    <w:rsid w:val="0003513D"/>
    <w:rsid w:val="0003594C"/>
    <w:rsid w:val="00035E0A"/>
    <w:rsid w:val="00035F7B"/>
    <w:rsid w:val="000368B1"/>
    <w:rsid w:val="000404E6"/>
    <w:rsid w:val="00040F58"/>
    <w:rsid w:val="00041B0F"/>
    <w:rsid w:val="000426F6"/>
    <w:rsid w:val="000437B0"/>
    <w:rsid w:val="00044304"/>
    <w:rsid w:val="0004469C"/>
    <w:rsid w:val="0004688A"/>
    <w:rsid w:val="00047C16"/>
    <w:rsid w:val="00047D10"/>
    <w:rsid w:val="00047F91"/>
    <w:rsid w:val="000514C3"/>
    <w:rsid w:val="00052325"/>
    <w:rsid w:val="000540BA"/>
    <w:rsid w:val="00054F3B"/>
    <w:rsid w:val="00056596"/>
    <w:rsid w:val="00056C6A"/>
    <w:rsid w:val="000576E8"/>
    <w:rsid w:val="00060336"/>
    <w:rsid w:val="0006191A"/>
    <w:rsid w:val="00062827"/>
    <w:rsid w:val="00063986"/>
    <w:rsid w:val="0007024D"/>
    <w:rsid w:val="00072D1E"/>
    <w:rsid w:val="00072E7C"/>
    <w:rsid w:val="0007364D"/>
    <w:rsid w:val="00074992"/>
    <w:rsid w:val="00080938"/>
    <w:rsid w:val="0008176C"/>
    <w:rsid w:val="000817E7"/>
    <w:rsid w:val="00085880"/>
    <w:rsid w:val="00085A8B"/>
    <w:rsid w:val="00085B56"/>
    <w:rsid w:val="00090788"/>
    <w:rsid w:val="0009138C"/>
    <w:rsid w:val="00091EB0"/>
    <w:rsid w:val="0009270B"/>
    <w:rsid w:val="00093D3C"/>
    <w:rsid w:val="0009453E"/>
    <w:rsid w:val="00095240"/>
    <w:rsid w:val="00095A14"/>
    <w:rsid w:val="000962E4"/>
    <w:rsid w:val="000964D2"/>
    <w:rsid w:val="0009658D"/>
    <w:rsid w:val="00096A23"/>
    <w:rsid w:val="00096B82"/>
    <w:rsid w:val="000971D5"/>
    <w:rsid w:val="00097203"/>
    <w:rsid w:val="000A0616"/>
    <w:rsid w:val="000A2ABD"/>
    <w:rsid w:val="000A36F5"/>
    <w:rsid w:val="000A4892"/>
    <w:rsid w:val="000A48CD"/>
    <w:rsid w:val="000A511B"/>
    <w:rsid w:val="000A6FE8"/>
    <w:rsid w:val="000A7D3D"/>
    <w:rsid w:val="000B0070"/>
    <w:rsid w:val="000B0EE4"/>
    <w:rsid w:val="000B182D"/>
    <w:rsid w:val="000B19D7"/>
    <w:rsid w:val="000B31A9"/>
    <w:rsid w:val="000B31C1"/>
    <w:rsid w:val="000B65EC"/>
    <w:rsid w:val="000B6ABC"/>
    <w:rsid w:val="000C090F"/>
    <w:rsid w:val="000C106F"/>
    <w:rsid w:val="000C20EF"/>
    <w:rsid w:val="000C2243"/>
    <w:rsid w:val="000C5145"/>
    <w:rsid w:val="000C63AC"/>
    <w:rsid w:val="000C6678"/>
    <w:rsid w:val="000C677A"/>
    <w:rsid w:val="000C691F"/>
    <w:rsid w:val="000C6C72"/>
    <w:rsid w:val="000D152B"/>
    <w:rsid w:val="000D212C"/>
    <w:rsid w:val="000D2327"/>
    <w:rsid w:val="000D2ED5"/>
    <w:rsid w:val="000D36A0"/>
    <w:rsid w:val="000D4CD8"/>
    <w:rsid w:val="000D5865"/>
    <w:rsid w:val="000D5BC9"/>
    <w:rsid w:val="000D5DD0"/>
    <w:rsid w:val="000D5F38"/>
    <w:rsid w:val="000D5FCA"/>
    <w:rsid w:val="000D6FA2"/>
    <w:rsid w:val="000D70FA"/>
    <w:rsid w:val="000E01C3"/>
    <w:rsid w:val="000E088D"/>
    <w:rsid w:val="000E0D53"/>
    <w:rsid w:val="000E1826"/>
    <w:rsid w:val="000E191F"/>
    <w:rsid w:val="000E1BBE"/>
    <w:rsid w:val="000E1F07"/>
    <w:rsid w:val="000E2563"/>
    <w:rsid w:val="000E2BD7"/>
    <w:rsid w:val="000E3E5A"/>
    <w:rsid w:val="000E56C4"/>
    <w:rsid w:val="000E57E3"/>
    <w:rsid w:val="000E59F2"/>
    <w:rsid w:val="000E608D"/>
    <w:rsid w:val="000E72AF"/>
    <w:rsid w:val="000E7556"/>
    <w:rsid w:val="000F0535"/>
    <w:rsid w:val="000F17E1"/>
    <w:rsid w:val="000F4EC6"/>
    <w:rsid w:val="000F5110"/>
    <w:rsid w:val="000F53D7"/>
    <w:rsid w:val="000F6012"/>
    <w:rsid w:val="000F64B9"/>
    <w:rsid w:val="001007D9"/>
    <w:rsid w:val="00101C18"/>
    <w:rsid w:val="00102421"/>
    <w:rsid w:val="00102A61"/>
    <w:rsid w:val="00103EDF"/>
    <w:rsid w:val="00103F0B"/>
    <w:rsid w:val="0010605B"/>
    <w:rsid w:val="00107098"/>
    <w:rsid w:val="001077AD"/>
    <w:rsid w:val="00107CF4"/>
    <w:rsid w:val="00110C34"/>
    <w:rsid w:val="0011126F"/>
    <w:rsid w:val="001117FD"/>
    <w:rsid w:val="00111F23"/>
    <w:rsid w:val="00111F48"/>
    <w:rsid w:val="00112011"/>
    <w:rsid w:val="0011416E"/>
    <w:rsid w:val="001141F2"/>
    <w:rsid w:val="00114680"/>
    <w:rsid w:val="00116360"/>
    <w:rsid w:val="001167BA"/>
    <w:rsid w:val="00116F6B"/>
    <w:rsid w:val="00117133"/>
    <w:rsid w:val="001226A1"/>
    <w:rsid w:val="001254E9"/>
    <w:rsid w:val="001266F7"/>
    <w:rsid w:val="00130038"/>
    <w:rsid w:val="001303DE"/>
    <w:rsid w:val="00131D34"/>
    <w:rsid w:val="00132490"/>
    <w:rsid w:val="0013311F"/>
    <w:rsid w:val="0013354F"/>
    <w:rsid w:val="0013383E"/>
    <w:rsid w:val="001343D7"/>
    <w:rsid w:val="001356C2"/>
    <w:rsid w:val="00141072"/>
    <w:rsid w:val="001411B4"/>
    <w:rsid w:val="001416AE"/>
    <w:rsid w:val="00145A92"/>
    <w:rsid w:val="001471EE"/>
    <w:rsid w:val="00147E16"/>
    <w:rsid w:val="001508B5"/>
    <w:rsid w:val="0015162F"/>
    <w:rsid w:val="00152363"/>
    <w:rsid w:val="001526C3"/>
    <w:rsid w:val="00153692"/>
    <w:rsid w:val="00153869"/>
    <w:rsid w:val="001546DC"/>
    <w:rsid w:val="00154A12"/>
    <w:rsid w:val="0015586A"/>
    <w:rsid w:val="00155F97"/>
    <w:rsid w:val="00156A7C"/>
    <w:rsid w:val="00156CDF"/>
    <w:rsid w:val="00160803"/>
    <w:rsid w:val="00161867"/>
    <w:rsid w:val="00161D19"/>
    <w:rsid w:val="00161E16"/>
    <w:rsid w:val="00162027"/>
    <w:rsid w:val="00162AE3"/>
    <w:rsid w:val="00163261"/>
    <w:rsid w:val="00163EB2"/>
    <w:rsid w:val="001640BE"/>
    <w:rsid w:val="00165409"/>
    <w:rsid w:val="00166D7C"/>
    <w:rsid w:val="001677DF"/>
    <w:rsid w:val="00170187"/>
    <w:rsid w:val="001706A1"/>
    <w:rsid w:val="00170D43"/>
    <w:rsid w:val="00172310"/>
    <w:rsid w:val="00173416"/>
    <w:rsid w:val="001745FD"/>
    <w:rsid w:val="0017483C"/>
    <w:rsid w:val="00174DCD"/>
    <w:rsid w:val="0017533D"/>
    <w:rsid w:val="001755B6"/>
    <w:rsid w:val="00175C25"/>
    <w:rsid w:val="001760CE"/>
    <w:rsid w:val="0017635F"/>
    <w:rsid w:val="00177640"/>
    <w:rsid w:val="00180147"/>
    <w:rsid w:val="00180B0D"/>
    <w:rsid w:val="00180F65"/>
    <w:rsid w:val="00181D15"/>
    <w:rsid w:val="00184067"/>
    <w:rsid w:val="001845CC"/>
    <w:rsid w:val="00185DC9"/>
    <w:rsid w:val="00186EEC"/>
    <w:rsid w:val="0018766D"/>
    <w:rsid w:val="00187CD5"/>
    <w:rsid w:val="001909F7"/>
    <w:rsid w:val="00191BFC"/>
    <w:rsid w:val="00192656"/>
    <w:rsid w:val="00192885"/>
    <w:rsid w:val="001928E8"/>
    <w:rsid w:val="001935AF"/>
    <w:rsid w:val="0019447A"/>
    <w:rsid w:val="0019451A"/>
    <w:rsid w:val="001976E5"/>
    <w:rsid w:val="001A0126"/>
    <w:rsid w:val="001A0BD4"/>
    <w:rsid w:val="001A1DC3"/>
    <w:rsid w:val="001A6B88"/>
    <w:rsid w:val="001A7FAA"/>
    <w:rsid w:val="001B105A"/>
    <w:rsid w:val="001B795A"/>
    <w:rsid w:val="001C2E8F"/>
    <w:rsid w:val="001C3A5F"/>
    <w:rsid w:val="001C4BA4"/>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E77BA"/>
    <w:rsid w:val="001F1928"/>
    <w:rsid w:val="001F24F3"/>
    <w:rsid w:val="001F3516"/>
    <w:rsid w:val="001F46BF"/>
    <w:rsid w:val="001F4ADF"/>
    <w:rsid w:val="001F5924"/>
    <w:rsid w:val="001F66E5"/>
    <w:rsid w:val="001F7B7E"/>
    <w:rsid w:val="001F7D34"/>
    <w:rsid w:val="00203618"/>
    <w:rsid w:val="00204DFB"/>
    <w:rsid w:val="0020653D"/>
    <w:rsid w:val="002104DA"/>
    <w:rsid w:val="00210BA4"/>
    <w:rsid w:val="00213317"/>
    <w:rsid w:val="002134B7"/>
    <w:rsid w:val="002145E1"/>
    <w:rsid w:val="00216D54"/>
    <w:rsid w:val="00217ADF"/>
    <w:rsid w:val="00223541"/>
    <w:rsid w:val="00223A65"/>
    <w:rsid w:val="0022431D"/>
    <w:rsid w:val="00224AE4"/>
    <w:rsid w:val="00225D49"/>
    <w:rsid w:val="00226AF4"/>
    <w:rsid w:val="00226D1F"/>
    <w:rsid w:val="00230735"/>
    <w:rsid w:val="00231D28"/>
    <w:rsid w:val="0023239E"/>
    <w:rsid w:val="00232F8F"/>
    <w:rsid w:val="00240500"/>
    <w:rsid w:val="002407C7"/>
    <w:rsid w:val="00241065"/>
    <w:rsid w:val="00241337"/>
    <w:rsid w:val="00241403"/>
    <w:rsid w:val="00242318"/>
    <w:rsid w:val="00242E4E"/>
    <w:rsid w:val="002430C9"/>
    <w:rsid w:val="002440C4"/>
    <w:rsid w:val="002450B2"/>
    <w:rsid w:val="00245744"/>
    <w:rsid w:val="002505C2"/>
    <w:rsid w:val="002521C7"/>
    <w:rsid w:val="00253749"/>
    <w:rsid w:val="00253A41"/>
    <w:rsid w:val="002551DB"/>
    <w:rsid w:val="0025623B"/>
    <w:rsid w:val="002569D4"/>
    <w:rsid w:val="00257BE9"/>
    <w:rsid w:val="0026112D"/>
    <w:rsid w:val="00261E7B"/>
    <w:rsid w:val="00262D46"/>
    <w:rsid w:val="002633FB"/>
    <w:rsid w:val="00264096"/>
    <w:rsid w:val="00265385"/>
    <w:rsid w:val="002661AB"/>
    <w:rsid w:val="00267158"/>
    <w:rsid w:val="00267B5C"/>
    <w:rsid w:val="0027084E"/>
    <w:rsid w:val="00271F96"/>
    <w:rsid w:val="002747DF"/>
    <w:rsid w:val="00275C26"/>
    <w:rsid w:val="002772F9"/>
    <w:rsid w:val="00277C9E"/>
    <w:rsid w:val="00277D70"/>
    <w:rsid w:val="00280C47"/>
    <w:rsid w:val="00282B9B"/>
    <w:rsid w:val="0028329E"/>
    <w:rsid w:val="00283463"/>
    <w:rsid w:val="00283531"/>
    <w:rsid w:val="0028447E"/>
    <w:rsid w:val="0028470D"/>
    <w:rsid w:val="00284FC6"/>
    <w:rsid w:val="0028733D"/>
    <w:rsid w:val="00287575"/>
    <w:rsid w:val="00294640"/>
    <w:rsid w:val="002954F5"/>
    <w:rsid w:val="002A0123"/>
    <w:rsid w:val="002A3291"/>
    <w:rsid w:val="002A4383"/>
    <w:rsid w:val="002A466E"/>
    <w:rsid w:val="002A49D5"/>
    <w:rsid w:val="002A4B43"/>
    <w:rsid w:val="002A5A6F"/>
    <w:rsid w:val="002A5F0F"/>
    <w:rsid w:val="002B006F"/>
    <w:rsid w:val="002B04CC"/>
    <w:rsid w:val="002B0A40"/>
    <w:rsid w:val="002B197D"/>
    <w:rsid w:val="002B2271"/>
    <w:rsid w:val="002B2EE0"/>
    <w:rsid w:val="002B4718"/>
    <w:rsid w:val="002B54AD"/>
    <w:rsid w:val="002B5578"/>
    <w:rsid w:val="002B673C"/>
    <w:rsid w:val="002B6E9A"/>
    <w:rsid w:val="002C17A1"/>
    <w:rsid w:val="002C22D3"/>
    <w:rsid w:val="002C3EF2"/>
    <w:rsid w:val="002C43BE"/>
    <w:rsid w:val="002C43E4"/>
    <w:rsid w:val="002C43E9"/>
    <w:rsid w:val="002C48FA"/>
    <w:rsid w:val="002C5658"/>
    <w:rsid w:val="002C5B17"/>
    <w:rsid w:val="002C6417"/>
    <w:rsid w:val="002C756B"/>
    <w:rsid w:val="002C7DB3"/>
    <w:rsid w:val="002D29DA"/>
    <w:rsid w:val="002D453A"/>
    <w:rsid w:val="002D4FE3"/>
    <w:rsid w:val="002D5154"/>
    <w:rsid w:val="002D6266"/>
    <w:rsid w:val="002D6718"/>
    <w:rsid w:val="002D6BF9"/>
    <w:rsid w:val="002D6DD7"/>
    <w:rsid w:val="002E079E"/>
    <w:rsid w:val="002E1ABB"/>
    <w:rsid w:val="002E252A"/>
    <w:rsid w:val="002E2989"/>
    <w:rsid w:val="002E2AD6"/>
    <w:rsid w:val="002E378E"/>
    <w:rsid w:val="002E5AB9"/>
    <w:rsid w:val="002E668F"/>
    <w:rsid w:val="002E6707"/>
    <w:rsid w:val="002F08BD"/>
    <w:rsid w:val="002F0E20"/>
    <w:rsid w:val="002F1614"/>
    <w:rsid w:val="002F25A7"/>
    <w:rsid w:val="002F3C84"/>
    <w:rsid w:val="002F3F85"/>
    <w:rsid w:val="002F552A"/>
    <w:rsid w:val="002F5FA7"/>
    <w:rsid w:val="002F61E6"/>
    <w:rsid w:val="003001DF"/>
    <w:rsid w:val="00300A13"/>
    <w:rsid w:val="00303ADD"/>
    <w:rsid w:val="00304B0B"/>
    <w:rsid w:val="00306829"/>
    <w:rsid w:val="0030737E"/>
    <w:rsid w:val="00312511"/>
    <w:rsid w:val="00313405"/>
    <w:rsid w:val="0031356E"/>
    <w:rsid w:val="0031357C"/>
    <w:rsid w:val="00314D62"/>
    <w:rsid w:val="00315786"/>
    <w:rsid w:val="00315D42"/>
    <w:rsid w:val="003164D7"/>
    <w:rsid w:val="003167F4"/>
    <w:rsid w:val="00316B43"/>
    <w:rsid w:val="003201F3"/>
    <w:rsid w:val="003206A9"/>
    <w:rsid w:val="00321302"/>
    <w:rsid w:val="003225BF"/>
    <w:rsid w:val="0032354F"/>
    <w:rsid w:val="0032635E"/>
    <w:rsid w:val="00326554"/>
    <w:rsid w:val="003266CE"/>
    <w:rsid w:val="003267CB"/>
    <w:rsid w:val="00326BDA"/>
    <w:rsid w:val="00332392"/>
    <w:rsid w:val="00332BD3"/>
    <w:rsid w:val="003330D4"/>
    <w:rsid w:val="003341C8"/>
    <w:rsid w:val="00337A5D"/>
    <w:rsid w:val="00340DA8"/>
    <w:rsid w:val="0034324E"/>
    <w:rsid w:val="0034415B"/>
    <w:rsid w:val="00344304"/>
    <w:rsid w:val="00345E65"/>
    <w:rsid w:val="003479C3"/>
    <w:rsid w:val="00350D3A"/>
    <w:rsid w:val="00351859"/>
    <w:rsid w:val="00351CFC"/>
    <w:rsid w:val="00351FFA"/>
    <w:rsid w:val="00352961"/>
    <w:rsid w:val="00352C3E"/>
    <w:rsid w:val="003534EF"/>
    <w:rsid w:val="00354411"/>
    <w:rsid w:val="0035496B"/>
    <w:rsid w:val="00357544"/>
    <w:rsid w:val="003606A7"/>
    <w:rsid w:val="00361A69"/>
    <w:rsid w:val="003622F6"/>
    <w:rsid w:val="00363075"/>
    <w:rsid w:val="00364AA4"/>
    <w:rsid w:val="00364C3E"/>
    <w:rsid w:val="003658AF"/>
    <w:rsid w:val="00365C45"/>
    <w:rsid w:val="00366328"/>
    <w:rsid w:val="0036790A"/>
    <w:rsid w:val="00371ECD"/>
    <w:rsid w:val="00372F52"/>
    <w:rsid w:val="00373E4D"/>
    <w:rsid w:val="00375C4A"/>
    <w:rsid w:val="00376955"/>
    <w:rsid w:val="003777BB"/>
    <w:rsid w:val="00380FB2"/>
    <w:rsid w:val="00381A5B"/>
    <w:rsid w:val="0038208D"/>
    <w:rsid w:val="00382B25"/>
    <w:rsid w:val="0038347C"/>
    <w:rsid w:val="00383948"/>
    <w:rsid w:val="003839F7"/>
    <w:rsid w:val="003844FC"/>
    <w:rsid w:val="00384A30"/>
    <w:rsid w:val="00384A5C"/>
    <w:rsid w:val="003851F8"/>
    <w:rsid w:val="003856EC"/>
    <w:rsid w:val="003857C1"/>
    <w:rsid w:val="0038693A"/>
    <w:rsid w:val="00390703"/>
    <w:rsid w:val="003911F4"/>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6E21"/>
    <w:rsid w:val="003A7902"/>
    <w:rsid w:val="003B059B"/>
    <w:rsid w:val="003B0AEC"/>
    <w:rsid w:val="003B19ED"/>
    <w:rsid w:val="003B1F47"/>
    <w:rsid w:val="003B264B"/>
    <w:rsid w:val="003B332F"/>
    <w:rsid w:val="003B5477"/>
    <w:rsid w:val="003B580F"/>
    <w:rsid w:val="003B603A"/>
    <w:rsid w:val="003B616E"/>
    <w:rsid w:val="003C09AE"/>
    <w:rsid w:val="003C1B86"/>
    <w:rsid w:val="003C1DF6"/>
    <w:rsid w:val="003C202B"/>
    <w:rsid w:val="003C2713"/>
    <w:rsid w:val="003C2E79"/>
    <w:rsid w:val="003C2FEE"/>
    <w:rsid w:val="003C4CDF"/>
    <w:rsid w:val="003C5373"/>
    <w:rsid w:val="003C57C7"/>
    <w:rsid w:val="003C58E3"/>
    <w:rsid w:val="003C5CE2"/>
    <w:rsid w:val="003C5FA5"/>
    <w:rsid w:val="003C71AA"/>
    <w:rsid w:val="003D0374"/>
    <w:rsid w:val="003D2358"/>
    <w:rsid w:val="003D2C7B"/>
    <w:rsid w:val="003D56B8"/>
    <w:rsid w:val="003D5AE1"/>
    <w:rsid w:val="003D5D9F"/>
    <w:rsid w:val="003D69B1"/>
    <w:rsid w:val="003E1511"/>
    <w:rsid w:val="003E2B7A"/>
    <w:rsid w:val="003E3201"/>
    <w:rsid w:val="003E3500"/>
    <w:rsid w:val="003E3AA7"/>
    <w:rsid w:val="003E5F5F"/>
    <w:rsid w:val="003E6FF1"/>
    <w:rsid w:val="003E7E79"/>
    <w:rsid w:val="003F0053"/>
    <w:rsid w:val="003F2FCA"/>
    <w:rsid w:val="003F3059"/>
    <w:rsid w:val="003F322C"/>
    <w:rsid w:val="003F7148"/>
    <w:rsid w:val="003F7D1B"/>
    <w:rsid w:val="0040120E"/>
    <w:rsid w:val="004029C8"/>
    <w:rsid w:val="004046E1"/>
    <w:rsid w:val="00404C07"/>
    <w:rsid w:val="00405345"/>
    <w:rsid w:val="00407E57"/>
    <w:rsid w:val="0041177F"/>
    <w:rsid w:val="0041197A"/>
    <w:rsid w:val="00413738"/>
    <w:rsid w:val="00414E56"/>
    <w:rsid w:val="00415061"/>
    <w:rsid w:val="0041561A"/>
    <w:rsid w:val="004163B5"/>
    <w:rsid w:val="0042277C"/>
    <w:rsid w:val="00422C08"/>
    <w:rsid w:val="00423920"/>
    <w:rsid w:val="00424B18"/>
    <w:rsid w:val="00424FA9"/>
    <w:rsid w:val="00425023"/>
    <w:rsid w:val="00425E71"/>
    <w:rsid w:val="004279FE"/>
    <w:rsid w:val="004308BD"/>
    <w:rsid w:val="00430C42"/>
    <w:rsid w:val="004312D0"/>
    <w:rsid w:val="00432354"/>
    <w:rsid w:val="004325DC"/>
    <w:rsid w:val="004327AB"/>
    <w:rsid w:val="00432FAC"/>
    <w:rsid w:val="00433497"/>
    <w:rsid w:val="004337A5"/>
    <w:rsid w:val="004351AD"/>
    <w:rsid w:val="00435E68"/>
    <w:rsid w:val="0043755E"/>
    <w:rsid w:val="004424C2"/>
    <w:rsid w:val="004438DD"/>
    <w:rsid w:val="004449F2"/>
    <w:rsid w:val="00446CE7"/>
    <w:rsid w:val="00450895"/>
    <w:rsid w:val="00450FAE"/>
    <w:rsid w:val="00451C1B"/>
    <w:rsid w:val="00451F83"/>
    <w:rsid w:val="00452B5E"/>
    <w:rsid w:val="004558A2"/>
    <w:rsid w:val="004563E5"/>
    <w:rsid w:val="004573C7"/>
    <w:rsid w:val="004574F3"/>
    <w:rsid w:val="004610D8"/>
    <w:rsid w:val="00461DD7"/>
    <w:rsid w:val="00462027"/>
    <w:rsid w:val="00465457"/>
    <w:rsid w:val="0046588B"/>
    <w:rsid w:val="00471C84"/>
    <w:rsid w:val="004732FF"/>
    <w:rsid w:val="004737B2"/>
    <w:rsid w:val="00473FA7"/>
    <w:rsid w:val="0047438E"/>
    <w:rsid w:val="00475C7E"/>
    <w:rsid w:val="00477F9F"/>
    <w:rsid w:val="0048048E"/>
    <w:rsid w:val="004814FF"/>
    <w:rsid w:val="00481932"/>
    <w:rsid w:val="00483593"/>
    <w:rsid w:val="00483BA7"/>
    <w:rsid w:val="00485D69"/>
    <w:rsid w:val="00486224"/>
    <w:rsid w:val="00486DBA"/>
    <w:rsid w:val="004934A7"/>
    <w:rsid w:val="0049376F"/>
    <w:rsid w:val="00493946"/>
    <w:rsid w:val="00494443"/>
    <w:rsid w:val="00495D95"/>
    <w:rsid w:val="00497953"/>
    <w:rsid w:val="00497C48"/>
    <w:rsid w:val="004A0B9E"/>
    <w:rsid w:val="004A4590"/>
    <w:rsid w:val="004A474C"/>
    <w:rsid w:val="004A64CE"/>
    <w:rsid w:val="004B0E31"/>
    <w:rsid w:val="004B0E6D"/>
    <w:rsid w:val="004B1AD2"/>
    <w:rsid w:val="004B25F4"/>
    <w:rsid w:val="004B2A9F"/>
    <w:rsid w:val="004B4B19"/>
    <w:rsid w:val="004B7216"/>
    <w:rsid w:val="004B7555"/>
    <w:rsid w:val="004C02EB"/>
    <w:rsid w:val="004C515A"/>
    <w:rsid w:val="004C64BF"/>
    <w:rsid w:val="004C7845"/>
    <w:rsid w:val="004D045F"/>
    <w:rsid w:val="004D3093"/>
    <w:rsid w:val="004D3C81"/>
    <w:rsid w:val="004D3F89"/>
    <w:rsid w:val="004D5E38"/>
    <w:rsid w:val="004D6BC8"/>
    <w:rsid w:val="004D6CD1"/>
    <w:rsid w:val="004D6F97"/>
    <w:rsid w:val="004D7A21"/>
    <w:rsid w:val="004E2098"/>
    <w:rsid w:val="004E282B"/>
    <w:rsid w:val="004E3BF9"/>
    <w:rsid w:val="004E64AF"/>
    <w:rsid w:val="004F13E3"/>
    <w:rsid w:val="004F3376"/>
    <w:rsid w:val="004F5083"/>
    <w:rsid w:val="004F5179"/>
    <w:rsid w:val="004F564B"/>
    <w:rsid w:val="004F7547"/>
    <w:rsid w:val="004F7718"/>
    <w:rsid w:val="005042BC"/>
    <w:rsid w:val="00505DC6"/>
    <w:rsid w:val="00506560"/>
    <w:rsid w:val="00506D4A"/>
    <w:rsid w:val="005103A8"/>
    <w:rsid w:val="005103BF"/>
    <w:rsid w:val="00510826"/>
    <w:rsid w:val="00510E85"/>
    <w:rsid w:val="00512A3B"/>
    <w:rsid w:val="0051344B"/>
    <w:rsid w:val="00513D7A"/>
    <w:rsid w:val="00513E3C"/>
    <w:rsid w:val="00514087"/>
    <w:rsid w:val="005146C6"/>
    <w:rsid w:val="00514900"/>
    <w:rsid w:val="00514E61"/>
    <w:rsid w:val="00517074"/>
    <w:rsid w:val="0051767B"/>
    <w:rsid w:val="00520274"/>
    <w:rsid w:val="00522EF6"/>
    <w:rsid w:val="0052366D"/>
    <w:rsid w:val="005268E5"/>
    <w:rsid w:val="00527993"/>
    <w:rsid w:val="00530927"/>
    <w:rsid w:val="0053162F"/>
    <w:rsid w:val="005339D7"/>
    <w:rsid w:val="00534B18"/>
    <w:rsid w:val="00534ED0"/>
    <w:rsid w:val="00537659"/>
    <w:rsid w:val="00537971"/>
    <w:rsid w:val="00540178"/>
    <w:rsid w:val="00540772"/>
    <w:rsid w:val="00541B65"/>
    <w:rsid w:val="00543AC1"/>
    <w:rsid w:val="00545906"/>
    <w:rsid w:val="0054737C"/>
    <w:rsid w:val="00551555"/>
    <w:rsid w:val="00551CAC"/>
    <w:rsid w:val="00552BB7"/>
    <w:rsid w:val="005541F9"/>
    <w:rsid w:val="005552F5"/>
    <w:rsid w:val="00555822"/>
    <w:rsid w:val="00555E0D"/>
    <w:rsid w:val="00555E67"/>
    <w:rsid w:val="00560AB8"/>
    <w:rsid w:val="00561066"/>
    <w:rsid w:val="00561A12"/>
    <w:rsid w:val="00561F60"/>
    <w:rsid w:val="00563CB0"/>
    <w:rsid w:val="00564640"/>
    <w:rsid w:val="0056526C"/>
    <w:rsid w:val="005652BC"/>
    <w:rsid w:val="00565BAA"/>
    <w:rsid w:val="00570687"/>
    <w:rsid w:val="00570898"/>
    <w:rsid w:val="005713FD"/>
    <w:rsid w:val="00571890"/>
    <w:rsid w:val="00572827"/>
    <w:rsid w:val="005728A0"/>
    <w:rsid w:val="005753DF"/>
    <w:rsid w:val="00576AFE"/>
    <w:rsid w:val="00576BB1"/>
    <w:rsid w:val="00576C07"/>
    <w:rsid w:val="00577803"/>
    <w:rsid w:val="00577C16"/>
    <w:rsid w:val="005809D8"/>
    <w:rsid w:val="005809EC"/>
    <w:rsid w:val="00580BCA"/>
    <w:rsid w:val="005823B2"/>
    <w:rsid w:val="00584295"/>
    <w:rsid w:val="005844EA"/>
    <w:rsid w:val="005849B9"/>
    <w:rsid w:val="00585A07"/>
    <w:rsid w:val="00585CF8"/>
    <w:rsid w:val="00586D52"/>
    <w:rsid w:val="00591041"/>
    <w:rsid w:val="005914FA"/>
    <w:rsid w:val="00594C3B"/>
    <w:rsid w:val="005957AD"/>
    <w:rsid w:val="005963BF"/>
    <w:rsid w:val="00597087"/>
    <w:rsid w:val="005A023E"/>
    <w:rsid w:val="005A0BDE"/>
    <w:rsid w:val="005A12A6"/>
    <w:rsid w:val="005A1397"/>
    <w:rsid w:val="005A3077"/>
    <w:rsid w:val="005A47DA"/>
    <w:rsid w:val="005A7B11"/>
    <w:rsid w:val="005B0751"/>
    <w:rsid w:val="005B1269"/>
    <w:rsid w:val="005B201B"/>
    <w:rsid w:val="005B53AC"/>
    <w:rsid w:val="005C0B71"/>
    <w:rsid w:val="005C2512"/>
    <w:rsid w:val="005C25CF"/>
    <w:rsid w:val="005C3CB3"/>
    <w:rsid w:val="005C40ED"/>
    <w:rsid w:val="005C6201"/>
    <w:rsid w:val="005C7188"/>
    <w:rsid w:val="005D2282"/>
    <w:rsid w:val="005D4A5D"/>
    <w:rsid w:val="005D6E63"/>
    <w:rsid w:val="005E0E30"/>
    <w:rsid w:val="005E1FF2"/>
    <w:rsid w:val="005E2A79"/>
    <w:rsid w:val="005E3F3F"/>
    <w:rsid w:val="005E421A"/>
    <w:rsid w:val="005E4355"/>
    <w:rsid w:val="005E5754"/>
    <w:rsid w:val="005E6DE2"/>
    <w:rsid w:val="005F04C8"/>
    <w:rsid w:val="005F089D"/>
    <w:rsid w:val="005F0CF4"/>
    <w:rsid w:val="005F264E"/>
    <w:rsid w:val="005F2720"/>
    <w:rsid w:val="005F33C2"/>
    <w:rsid w:val="005F351B"/>
    <w:rsid w:val="005F4A1A"/>
    <w:rsid w:val="005F53A6"/>
    <w:rsid w:val="005F7148"/>
    <w:rsid w:val="006006E2"/>
    <w:rsid w:val="00600ACC"/>
    <w:rsid w:val="0060397A"/>
    <w:rsid w:val="00603C02"/>
    <w:rsid w:val="00604081"/>
    <w:rsid w:val="00606C0E"/>
    <w:rsid w:val="0060784D"/>
    <w:rsid w:val="00607A5F"/>
    <w:rsid w:val="006100C8"/>
    <w:rsid w:val="00610E18"/>
    <w:rsid w:val="00611E06"/>
    <w:rsid w:val="00611E85"/>
    <w:rsid w:val="006121C2"/>
    <w:rsid w:val="00614FE7"/>
    <w:rsid w:val="00614FED"/>
    <w:rsid w:val="00622AB5"/>
    <w:rsid w:val="006230C7"/>
    <w:rsid w:val="006236F5"/>
    <w:rsid w:val="006266D2"/>
    <w:rsid w:val="00626CC8"/>
    <w:rsid w:val="00627C10"/>
    <w:rsid w:val="00630942"/>
    <w:rsid w:val="00630EED"/>
    <w:rsid w:val="00630F84"/>
    <w:rsid w:val="00631353"/>
    <w:rsid w:val="006323F0"/>
    <w:rsid w:val="006359B7"/>
    <w:rsid w:val="0063723B"/>
    <w:rsid w:val="00637E3D"/>
    <w:rsid w:val="006402F7"/>
    <w:rsid w:val="0064207A"/>
    <w:rsid w:val="0064379B"/>
    <w:rsid w:val="006441FD"/>
    <w:rsid w:val="00644644"/>
    <w:rsid w:val="00645114"/>
    <w:rsid w:val="0064679C"/>
    <w:rsid w:val="006471D7"/>
    <w:rsid w:val="00647685"/>
    <w:rsid w:val="00655BBA"/>
    <w:rsid w:val="00655C75"/>
    <w:rsid w:val="0066038A"/>
    <w:rsid w:val="006611EE"/>
    <w:rsid w:val="00662C0A"/>
    <w:rsid w:val="0066317D"/>
    <w:rsid w:val="00663251"/>
    <w:rsid w:val="00663760"/>
    <w:rsid w:val="00663BE0"/>
    <w:rsid w:val="00664EBD"/>
    <w:rsid w:val="00664F91"/>
    <w:rsid w:val="00665112"/>
    <w:rsid w:val="00667A74"/>
    <w:rsid w:val="00670849"/>
    <w:rsid w:val="00672097"/>
    <w:rsid w:val="006721DC"/>
    <w:rsid w:val="006729C9"/>
    <w:rsid w:val="0067352B"/>
    <w:rsid w:val="00673E12"/>
    <w:rsid w:val="00674BB4"/>
    <w:rsid w:val="006757FA"/>
    <w:rsid w:val="00676631"/>
    <w:rsid w:val="0067775F"/>
    <w:rsid w:val="00680433"/>
    <w:rsid w:val="00680646"/>
    <w:rsid w:val="00683D5A"/>
    <w:rsid w:val="00684CA0"/>
    <w:rsid w:val="00685A65"/>
    <w:rsid w:val="00685F51"/>
    <w:rsid w:val="00686F72"/>
    <w:rsid w:val="00691672"/>
    <w:rsid w:val="0069355E"/>
    <w:rsid w:val="00693FD8"/>
    <w:rsid w:val="006962D2"/>
    <w:rsid w:val="00696D3B"/>
    <w:rsid w:val="00697737"/>
    <w:rsid w:val="006A0413"/>
    <w:rsid w:val="006A2115"/>
    <w:rsid w:val="006A4CFC"/>
    <w:rsid w:val="006A5D13"/>
    <w:rsid w:val="006A6AFE"/>
    <w:rsid w:val="006A7514"/>
    <w:rsid w:val="006B1262"/>
    <w:rsid w:val="006B2C70"/>
    <w:rsid w:val="006B3E3D"/>
    <w:rsid w:val="006B4451"/>
    <w:rsid w:val="006B4B28"/>
    <w:rsid w:val="006B4E08"/>
    <w:rsid w:val="006B5048"/>
    <w:rsid w:val="006C21BC"/>
    <w:rsid w:val="006C3A9D"/>
    <w:rsid w:val="006C3C95"/>
    <w:rsid w:val="006C3FD8"/>
    <w:rsid w:val="006C5DEE"/>
    <w:rsid w:val="006D26AD"/>
    <w:rsid w:val="006D27FF"/>
    <w:rsid w:val="006D37B5"/>
    <w:rsid w:val="006D3FE9"/>
    <w:rsid w:val="006D620C"/>
    <w:rsid w:val="006D6B49"/>
    <w:rsid w:val="006E0A74"/>
    <w:rsid w:val="006E2A37"/>
    <w:rsid w:val="006E4EF1"/>
    <w:rsid w:val="006E56AF"/>
    <w:rsid w:val="006E57A0"/>
    <w:rsid w:val="006E5BAC"/>
    <w:rsid w:val="006E6540"/>
    <w:rsid w:val="006E6DEA"/>
    <w:rsid w:val="006F2855"/>
    <w:rsid w:val="006F2B7A"/>
    <w:rsid w:val="006F3C4E"/>
    <w:rsid w:val="006F4270"/>
    <w:rsid w:val="006F472E"/>
    <w:rsid w:val="006F5F92"/>
    <w:rsid w:val="006F66A0"/>
    <w:rsid w:val="006F7D41"/>
    <w:rsid w:val="00700F9D"/>
    <w:rsid w:val="007014C2"/>
    <w:rsid w:val="007022C8"/>
    <w:rsid w:val="00702578"/>
    <w:rsid w:val="00702FFB"/>
    <w:rsid w:val="00703AE8"/>
    <w:rsid w:val="00706CFD"/>
    <w:rsid w:val="00706FF3"/>
    <w:rsid w:val="0070790B"/>
    <w:rsid w:val="007104F1"/>
    <w:rsid w:val="00712400"/>
    <w:rsid w:val="007124D3"/>
    <w:rsid w:val="007125F6"/>
    <w:rsid w:val="00714578"/>
    <w:rsid w:val="00714A8E"/>
    <w:rsid w:val="00716E81"/>
    <w:rsid w:val="00717E55"/>
    <w:rsid w:val="007204E4"/>
    <w:rsid w:val="00721159"/>
    <w:rsid w:val="0072138F"/>
    <w:rsid w:val="00721C4B"/>
    <w:rsid w:val="0072208B"/>
    <w:rsid w:val="00723468"/>
    <w:rsid w:val="0072411E"/>
    <w:rsid w:val="00725989"/>
    <w:rsid w:val="007268CC"/>
    <w:rsid w:val="00726F88"/>
    <w:rsid w:val="00731408"/>
    <w:rsid w:val="00731BD6"/>
    <w:rsid w:val="00734A8E"/>
    <w:rsid w:val="00735324"/>
    <w:rsid w:val="00737019"/>
    <w:rsid w:val="007411ED"/>
    <w:rsid w:val="0074360F"/>
    <w:rsid w:val="0074362F"/>
    <w:rsid w:val="0074378C"/>
    <w:rsid w:val="0074491D"/>
    <w:rsid w:val="00745006"/>
    <w:rsid w:val="00745404"/>
    <w:rsid w:val="00745C96"/>
    <w:rsid w:val="00746188"/>
    <w:rsid w:val="00746902"/>
    <w:rsid w:val="00746DEB"/>
    <w:rsid w:val="00750F34"/>
    <w:rsid w:val="00752520"/>
    <w:rsid w:val="00754C54"/>
    <w:rsid w:val="00756DB0"/>
    <w:rsid w:val="00756DC2"/>
    <w:rsid w:val="00762710"/>
    <w:rsid w:val="00763385"/>
    <w:rsid w:val="007642F8"/>
    <w:rsid w:val="00764A7B"/>
    <w:rsid w:val="00764FBD"/>
    <w:rsid w:val="00765A41"/>
    <w:rsid w:val="00767256"/>
    <w:rsid w:val="007677BD"/>
    <w:rsid w:val="007731F2"/>
    <w:rsid w:val="007735C3"/>
    <w:rsid w:val="0077432C"/>
    <w:rsid w:val="0077464E"/>
    <w:rsid w:val="007763C4"/>
    <w:rsid w:val="00781947"/>
    <w:rsid w:val="00781D16"/>
    <w:rsid w:val="0078231C"/>
    <w:rsid w:val="00784343"/>
    <w:rsid w:val="007859A5"/>
    <w:rsid w:val="00786006"/>
    <w:rsid w:val="007871BA"/>
    <w:rsid w:val="007872F7"/>
    <w:rsid w:val="00790D9D"/>
    <w:rsid w:val="007937D8"/>
    <w:rsid w:val="007939A7"/>
    <w:rsid w:val="00793DDF"/>
    <w:rsid w:val="00794C7D"/>
    <w:rsid w:val="00795405"/>
    <w:rsid w:val="00795C6E"/>
    <w:rsid w:val="0079665E"/>
    <w:rsid w:val="007A200E"/>
    <w:rsid w:val="007A2296"/>
    <w:rsid w:val="007A33C9"/>
    <w:rsid w:val="007A46EC"/>
    <w:rsid w:val="007A545A"/>
    <w:rsid w:val="007A5488"/>
    <w:rsid w:val="007A68FD"/>
    <w:rsid w:val="007A71CF"/>
    <w:rsid w:val="007A72DA"/>
    <w:rsid w:val="007B0982"/>
    <w:rsid w:val="007B0F0F"/>
    <w:rsid w:val="007B21ED"/>
    <w:rsid w:val="007B2945"/>
    <w:rsid w:val="007B2EF4"/>
    <w:rsid w:val="007B2F56"/>
    <w:rsid w:val="007B394D"/>
    <w:rsid w:val="007B4725"/>
    <w:rsid w:val="007B65AA"/>
    <w:rsid w:val="007B6E58"/>
    <w:rsid w:val="007B7291"/>
    <w:rsid w:val="007B7464"/>
    <w:rsid w:val="007C1FBB"/>
    <w:rsid w:val="007C2B4D"/>
    <w:rsid w:val="007C3884"/>
    <w:rsid w:val="007C4E33"/>
    <w:rsid w:val="007C53D3"/>
    <w:rsid w:val="007C55EB"/>
    <w:rsid w:val="007C6222"/>
    <w:rsid w:val="007C750D"/>
    <w:rsid w:val="007D11BC"/>
    <w:rsid w:val="007D11F3"/>
    <w:rsid w:val="007D1846"/>
    <w:rsid w:val="007D481C"/>
    <w:rsid w:val="007D58A1"/>
    <w:rsid w:val="007D5B91"/>
    <w:rsid w:val="007D6BA8"/>
    <w:rsid w:val="007D6E65"/>
    <w:rsid w:val="007D707D"/>
    <w:rsid w:val="007D765E"/>
    <w:rsid w:val="007E0201"/>
    <w:rsid w:val="007E037F"/>
    <w:rsid w:val="007E13EE"/>
    <w:rsid w:val="007E202E"/>
    <w:rsid w:val="007E2BFF"/>
    <w:rsid w:val="007E3B00"/>
    <w:rsid w:val="007E57BE"/>
    <w:rsid w:val="007E5C90"/>
    <w:rsid w:val="007E6A65"/>
    <w:rsid w:val="007E6AA3"/>
    <w:rsid w:val="007E6F73"/>
    <w:rsid w:val="007F150F"/>
    <w:rsid w:val="007F2099"/>
    <w:rsid w:val="007F2362"/>
    <w:rsid w:val="007F2AE6"/>
    <w:rsid w:val="007F38DF"/>
    <w:rsid w:val="007F6365"/>
    <w:rsid w:val="007F69C1"/>
    <w:rsid w:val="007F729B"/>
    <w:rsid w:val="00802227"/>
    <w:rsid w:val="008053B2"/>
    <w:rsid w:val="008059A9"/>
    <w:rsid w:val="008059C4"/>
    <w:rsid w:val="008061AC"/>
    <w:rsid w:val="00806250"/>
    <w:rsid w:val="008063AF"/>
    <w:rsid w:val="008067FB"/>
    <w:rsid w:val="00806EF0"/>
    <w:rsid w:val="00807C24"/>
    <w:rsid w:val="008103E0"/>
    <w:rsid w:val="00811F03"/>
    <w:rsid w:val="008124FF"/>
    <w:rsid w:val="00812A00"/>
    <w:rsid w:val="0081392F"/>
    <w:rsid w:val="00813939"/>
    <w:rsid w:val="008157E3"/>
    <w:rsid w:val="00815F44"/>
    <w:rsid w:val="00816453"/>
    <w:rsid w:val="00816CCC"/>
    <w:rsid w:val="00817712"/>
    <w:rsid w:val="00821EC1"/>
    <w:rsid w:val="00822FFB"/>
    <w:rsid w:val="0082318F"/>
    <w:rsid w:val="008255BF"/>
    <w:rsid w:val="0082667B"/>
    <w:rsid w:val="00827733"/>
    <w:rsid w:val="00827954"/>
    <w:rsid w:val="00827ABB"/>
    <w:rsid w:val="0083100C"/>
    <w:rsid w:val="00832549"/>
    <w:rsid w:val="008367F8"/>
    <w:rsid w:val="00840181"/>
    <w:rsid w:val="00842979"/>
    <w:rsid w:val="00843266"/>
    <w:rsid w:val="00843B3C"/>
    <w:rsid w:val="008445DF"/>
    <w:rsid w:val="00845CE4"/>
    <w:rsid w:val="008500BE"/>
    <w:rsid w:val="00852DFA"/>
    <w:rsid w:val="00855416"/>
    <w:rsid w:val="008562A2"/>
    <w:rsid w:val="00861769"/>
    <w:rsid w:val="0086235E"/>
    <w:rsid w:val="0086366F"/>
    <w:rsid w:val="00863EF2"/>
    <w:rsid w:val="00864088"/>
    <w:rsid w:val="00871AA4"/>
    <w:rsid w:val="00871B5A"/>
    <w:rsid w:val="00872A90"/>
    <w:rsid w:val="008732E3"/>
    <w:rsid w:val="0087340E"/>
    <w:rsid w:val="008742BC"/>
    <w:rsid w:val="00874FF1"/>
    <w:rsid w:val="008764C9"/>
    <w:rsid w:val="00876F0C"/>
    <w:rsid w:val="0088035C"/>
    <w:rsid w:val="00881930"/>
    <w:rsid w:val="00882787"/>
    <w:rsid w:val="00882F94"/>
    <w:rsid w:val="008849C2"/>
    <w:rsid w:val="00884B5D"/>
    <w:rsid w:val="00887745"/>
    <w:rsid w:val="008905ED"/>
    <w:rsid w:val="00890737"/>
    <w:rsid w:val="00890F94"/>
    <w:rsid w:val="00891895"/>
    <w:rsid w:val="00891AED"/>
    <w:rsid w:val="00892221"/>
    <w:rsid w:val="00893D59"/>
    <w:rsid w:val="00894E41"/>
    <w:rsid w:val="0089551D"/>
    <w:rsid w:val="00895775"/>
    <w:rsid w:val="008966C6"/>
    <w:rsid w:val="00896B0C"/>
    <w:rsid w:val="008974BD"/>
    <w:rsid w:val="008A1FA8"/>
    <w:rsid w:val="008A288F"/>
    <w:rsid w:val="008A30E8"/>
    <w:rsid w:val="008A3D43"/>
    <w:rsid w:val="008A4C39"/>
    <w:rsid w:val="008A4E2D"/>
    <w:rsid w:val="008A53C4"/>
    <w:rsid w:val="008A5E47"/>
    <w:rsid w:val="008A6026"/>
    <w:rsid w:val="008A7B06"/>
    <w:rsid w:val="008B1CCA"/>
    <w:rsid w:val="008B20D7"/>
    <w:rsid w:val="008B4209"/>
    <w:rsid w:val="008B4218"/>
    <w:rsid w:val="008B4226"/>
    <w:rsid w:val="008B7776"/>
    <w:rsid w:val="008B78CD"/>
    <w:rsid w:val="008B7CBD"/>
    <w:rsid w:val="008C2A36"/>
    <w:rsid w:val="008C30C8"/>
    <w:rsid w:val="008C323F"/>
    <w:rsid w:val="008C3794"/>
    <w:rsid w:val="008C37D4"/>
    <w:rsid w:val="008C3F48"/>
    <w:rsid w:val="008C4247"/>
    <w:rsid w:val="008D15AB"/>
    <w:rsid w:val="008D217C"/>
    <w:rsid w:val="008D2448"/>
    <w:rsid w:val="008D2BA4"/>
    <w:rsid w:val="008D2BC7"/>
    <w:rsid w:val="008D42C4"/>
    <w:rsid w:val="008D44C8"/>
    <w:rsid w:val="008D4D31"/>
    <w:rsid w:val="008D7DD6"/>
    <w:rsid w:val="008E05AA"/>
    <w:rsid w:val="008E05D6"/>
    <w:rsid w:val="008E0DDF"/>
    <w:rsid w:val="008E1804"/>
    <w:rsid w:val="008E2012"/>
    <w:rsid w:val="008E3372"/>
    <w:rsid w:val="008E39E3"/>
    <w:rsid w:val="008E3DAE"/>
    <w:rsid w:val="008E5415"/>
    <w:rsid w:val="008E7FA6"/>
    <w:rsid w:val="008F0C4C"/>
    <w:rsid w:val="008F0FA0"/>
    <w:rsid w:val="008F1EF3"/>
    <w:rsid w:val="008F2897"/>
    <w:rsid w:val="008F3245"/>
    <w:rsid w:val="008F51BE"/>
    <w:rsid w:val="009039D9"/>
    <w:rsid w:val="009055BB"/>
    <w:rsid w:val="009062B0"/>
    <w:rsid w:val="00906354"/>
    <w:rsid w:val="00906B29"/>
    <w:rsid w:val="00906E0F"/>
    <w:rsid w:val="0090723B"/>
    <w:rsid w:val="009108B4"/>
    <w:rsid w:val="0091096F"/>
    <w:rsid w:val="009111A5"/>
    <w:rsid w:val="009119F0"/>
    <w:rsid w:val="00912C34"/>
    <w:rsid w:val="00913463"/>
    <w:rsid w:val="00913C64"/>
    <w:rsid w:val="00913FE8"/>
    <w:rsid w:val="0091565E"/>
    <w:rsid w:val="00915E1E"/>
    <w:rsid w:val="0091710D"/>
    <w:rsid w:val="0092032A"/>
    <w:rsid w:val="00920B31"/>
    <w:rsid w:val="00920BEF"/>
    <w:rsid w:val="0092140B"/>
    <w:rsid w:val="00921510"/>
    <w:rsid w:val="00924A58"/>
    <w:rsid w:val="00925CF3"/>
    <w:rsid w:val="00925D6E"/>
    <w:rsid w:val="009300D6"/>
    <w:rsid w:val="009303A2"/>
    <w:rsid w:val="009304EA"/>
    <w:rsid w:val="00930671"/>
    <w:rsid w:val="009314C7"/>
    <w:rsid w:val="0093494B"/>
    <w:rsid w:val="009375A3"/>
    <w:rsid w:val="00942CB4"/>
    <w:rsid w:val="00942DDE"/>
    <w:rsid w:val="00945AB5"/>
    <w:rsid w:val="009464F0"/>
    <w:rsid w:val="009466BE"/>
    <w:rsid w:val="009506AC"/>
    <w:rsid w:val="00950BB3"/>
    <w:rsid w:val="00950D71"/>
    <w:rsid w:val="00951417"/>
    <w:rsid w:val="0095151B"/>
    <w:rsid w:val="00951DA2"/>
    <w:rsid w:val="009527FF"/>
    <w:rsid w:val="0095318B"/>
    <w:rsid w:val="009533E7"/>
    <w:rsid w:val="009562A4"/>
    <w:rsid w:val="0096028B"/>
    <w:rsid w:val="009618D0"/>
    <w:rsid w:val="00963E26"/>
    <w:rsid w:val="00963F22"/>
    <w:rsid w:val="00966736"/>
    <w:rsid w:val="009678BD"/>
    <w:rsid w:val="00970305"/>
    <w:rsid w:val="00970FD5"/>
    <w:rsid w:val="009713D5"/>
    <w:rsid w:val="009715AE"/>
    <w:rsid w:val="00971B10"/>
    <w:rsid w:val="00972886"/>
    <w:rsid w:val="00972E63"/>
    <w:rsid w:val="00973FB1"/>
    <w:rsid w:val="00974EC1"/>
    <w:rsid w:val="009765E1"/>
    <w:rsid w:val="00977D4F"/>
    <w:rsid w:val="00982AD3"/>
    <w:rsid w:val="00983BAD"/>
    <w:rsid w:val="00983D92"/>
    <w:rsid w:val="00985A55"/>
    <w:rsid w:val="009860EB"/>
    <w:rsid w:val="00987041"/>
    <w:rsid w:val="00987C03"/>
    <w:rsid w:val="00990B56"/>
    <w:rsid w:val="009912E4"/>
    <w:rsid w:val="00991647"/>
    <w:rsid w:val="00991650"/>
    <w:rsid w:val="009916A3"/>
    <w:rsid w:val="0099310B"/>
    <w:rsid w:val="00994FEF"/>
    <w:rsid w:val="0099653C"/>
    <w:rsid w:val="009A0C3A"/>
    <w:rsid w:val="009A1E73"/>
    <w:rsid w:val="009A207C"/>
    <w:rsid w:val="009A2732"/>
    <w:rsid w:val="009A296B"/>
    <w:rsid w:val="009A40F0"/>
    <w:rsid w:val="009A4650"/>
    <w:rsid w:val="009A4C83"/>
    <w:rsid w:val="009A5B97"/>
    <w:rsid w:val="009A7D5F"/>
    <w:rsid w:val="009B1140"/>
    <w:rsid w:val="009B330A"/>
    <w:rsid w:val="009B4C6E"/>
    <w:rsid w:val="009B4FFE"/>
    <w:rsid w:val="009B5803"/>
    <w:rsid w:val="009B7370"/>
    <w:rsid w:val="009B7ABA"/>
    <w:rsid w:val="009C0B30"/>
    <w:rsid w:val="009C133A"/>
    <w:rsid w:val="009C1390"/>
    <w:rsid w:val="009C1815"/>
    <w:rsid w:val="009C1BEF"/>
    <w:rsid w:val="009C3EA1"/>
    <w:rsid w:val="009C53FB"/>
    <w:rsid w:val="009C63B3"/>
    <w:rsid w:val="009C63CB"/>
    <w:rsid w:val="009C67CD"/>
    <w:rsid w:val="009C779B"/>
    <w:rsid w:val="009D12B0"/>
    <w:rsid w:val="009D2206"/>
    <w:rsid w:val="009D3172"/>
    <w:rsid w:val="009D5B39"/>
    <w:rsid w:val="009D69FD"/>
    <w:rsid w:val="009D6E19"/>
    <w:rsid w:val="009E1572"/>
    <w:rsid w:val="009E4270"/>
    <w:rsid w:val="009E44B3"/>
    <w:rsid w:val="009E4BCF"/>
    <w:rsid w:val="009E4C07"/>
    <w:rsid w:val="009E78DF"/>
    <w:rsid w:val="009F01CB"/>
    <w:rsid w:val="009F05CF"/>
    <w:rsid w:val="009F1BD8"/>
    <w:rsid w:val="009F3EF1"/>
    <w:rsid w:val="009F436B"/>
    <w:rsid w:val="009F4805"/>
    <w:rsid w:val="009F4B47"/>
    <w:rsid w:val="009F4C04"/>
    <w:rsid w:val="009F5397"/>
    <w:rsid w:val="009F6340"/>
    <w:rsid w:val="00A0067A"/>
    <w:rsid w:val="00A008B3"/>
    <w:rsid w:val="00A02BC4"/>
    <w:rsid w:val="00A03AD6"/>
    <w:rsid w:val="00A05539"/>
    <w:rsid w:val="00A11B9F"/>
    <w:rsid w:val="00A1287C"/>
    <w:rsid w:val="00A1328F"/>
    <w:rsid w:val="00A13859"/>
    <w:rsid w:val="00A14B6D"/>
    <w:rsid w:val="00A15D61"/>
    <w:rsid w:val="00A15ECD"/>
    <w:rsid w:val="00A251B1"/>
    <w:rsid w:val="00A26EE2"/>
    <w:rsid w:val="00A277DC"/>
    <w:rsid w:val="00A31396"/>
    <w:rsid w:val="00A313C3"/>
    <w:rsid w:val="00A3181A"/>
    <w:rsid w:val="00A32552"/>
    <w:rsid w:val="00A32E7B"/>
    <w:rsid w:val="00A32EFB"/>
    <w:rsid w:val="00A33D39"/>
    <w:rsid w:val="00A347F0"/>
    <w:rsid w:val="00A36F6D"/>
    <w:rsid w:val="00A37DE1"/>
    <w:rsid w:val="00A41308"/>
    <w:rsid w:val="00A43752"/>
    <w:rsid w:val="00A43B1E"/>
    <w:rsid w:val="00A4703F"/>
    <w:rsid w:val="00A514E0"/>
    <w:rsid w:val="00A516F9"/>
    <w:rsid w:val="00A5327A"/>
    <w:rsid w:val="00A54B6B"/>
    <w:rsid w:val="00A55179"/>
    <w:rsid w:val="00A60F29"/>
    <w:rsid w:val="00A613EA"/>
    <w:rsid w:val="00A619D5"/>
    <w:rsid w:val="00A647A7"/>
    <w:rsid w:val="00A7080B"/>
    <w:rsid w:val="00A70DF4"/>
    <w:rsid w:val="00A71156"/>
    <w:rsid w:val="00A72D22"/>
    <w:rsid w:val="00A73E09"/>
    <w:rsid w:val="00A746E5"/>
    <w:rsid w:val="00A74946"/>
    <w:rsid w:val="00A80341"/>
    <w:rsid w:val="00A81389"/>
    <w:rsid w:val="00A81A3A"/>
    <w:rsid w:val="00A83B5A"/>
    <w:rsid w:val="00A86BB2"/>
    <w:rsid w:val="00A87D5E"/>
    <w:rsid w:val="00A92423"/>
    <w:rsid w:val="00A92605"/>
    <w:rsid w:val="00A9278E"/>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A63CF"/>
    <w:rsid w:val="00AB128E"/>
    <w:rsid w:val="00AB2270"/>
    <w:rsid w:val="00AB2494"/>
    <w:rsid w:val="00AB279D"/>
    <w:rsid w:val="00AB43C5"/>
    <w:rsid w:val="00AB510D"/>
    <w:rsid w:val="00AB650C"/>
    <w:rsid w:val="00AC2AB5"/>
    <w:rsid w:val="00AC3357"/>
    <w:rsid w:val="00AC34C9"/>
    <w:rsid w:val="00AC3B78"/>
    <w:rsid w:val="00AC4128"/>
    <w:rsid w:val="00AC5FC4"/>
    <w:rsid w:val="00AC6F1C"/>
    <w:rsid w:val="00AC79CE"/>
    <w:rsid w:val="00AD0632"/>
    <w:rsid w:val="00AD0BEE"/>
    <w:rsid w:val="00AD15B8"/>
    <w:rsid w:val="00AD1CA0"/>
    <w:rsid w:val="00AD2587"/>
    <w:rsid w:val="00AD292F"/>
    <w:rsid w:val="00AD2A1A"/>
    <w:rsid w:val="00AD2CA3"/>
    <w:rsid w:val="00AD3774"/>
    <w:rsid w:val="00AD3B78"/>
    <w:rsid w:val="00AD5D39"/>
    <w:rsid w:val="00AD61E5"/>
    <w:rsid w:val="00AD6B8D"/>
    <w:rsid w:val="00AE175D"/>
    <w:rsid w:val="00AE2D59"/>
    <w:rsid w:val="00AE3349"/>
    <w:rsid w:val="00AE4AE1"/>
    <w:rsid w:val="00AE694B"/>
    <w:rsid w:val="00AE6A68"/>
    <w:rsid w:val="00AF09B0"/>
    <w:rsid w:val="00AF2AC7"/>
    <w:rsid w:val="00AF2BA5"/>
    <w:rsid w:val="00AF6891"/>
    <w:rsid w:val="00AF7496"/>
    <w:rsid w:val="00AF7B32"/>
    <w:rsid w:val="00B00781"/>
    <w:rsid w:val="00B010A5"/>
    <w:rsid w:val="00B02BE4"/>
    <w:rsid w:val="00B02D02"/>
    <w:rsid w:val="00B044DD"/>
    <w:rsid w:val="00B045AC"/>
    <w:rsid w:val="00B06C23"/>
    <w:rsid w:val="00B10A69"/>
    <w:rsid w:val="00B111B7"/>
    <w:rsid w:val="00B13E51"/>
    <w:rsid w:val="00B155B2"/>
    <w:rsid w:val="00B1626A"/>
    <w:rsid w:val="00B1727A"/>
    <w:rsid w:val="00B17660"/>
    <w:rsid w:val="00B17AC8"/>
    <w:rsid w:val="00B17DBF"/>
    <w:rsid w:val="00B2251D"/>
    <w:rsid w:val="00B22FE2"/>
    <w:rsid w:val="00B2379B"/>
    <w:rsid w:val="00B2421B"/>
    <w:rsid w:val="00B24989"/>
    <w:rsid w:val="00B25BD5"/>
    <w:rsid w:val="00B26435"/>
    <w:rsid w:val="00B268C9"/>
    <w:rsid w:val="00B26E8D"/>
    <w:rsid w:val="00B2771D"/>
    <w:rsid w:val="00B30411"/>
    <w:rsid w:val="00B30E72"/>
    <w:rsid w:val="00B31A3D"/>
    <w:rsid w:val="00B334E2"/>
    <w:rsid w:val="00B355BB"/>
    <w:rsid w:val="00B365D4"/>
    <w:rsid w:val="00B368F2"/>
    <w:rsid w:val="00B37861"/>
    <w:rsid w:val="00B403FE"/>
    <w:rsid w:val="00B4289E"/>
    <w:rsid w:val="00B4378B"/>
    <w:rsid w:val="00B50D41"/>
    <w:rsid w:val="00B52177"/>
    <w:rsid w:val="00B52B59"/>
    <w:rsid w:val="00B53F44"/>
    <w:rsid w:val="00B541AB"/>
    <w:rsid w:val="00B54384"/>
    <w:rsid w:val="00B55664"/>
    <w:rsid w:val="00B562AC"/>
    <w:rsid w:val="00B57019"/>
    <w:rsid w:val="00B5717B"/>
    <w:rsid w:val="00B57D2F"/>
    <w:rsid w:val="00B609BA"/>
    <w:rsid w:val="00B60ED5"/>
    <w:rsid w:val="00B61902"/>
    <w:rsid w:val="00B64708"/>
    <w:rsid w:val="00B6529C"/>
    <w:rsid w:val="00B65A88"/>
    <w:rsid w:val="00B65F0F"/>
    <w:rsid w:val="00B666CB"/>
    <w:rsid w:val="00B66708"/>
    <w:rsid w:val="00B70A58"/>
    <w:rsid w:val="00B71D16"/>
    <w:rsid w:val="00B74AF4"/>
    <w:rsid w:val="00B75CD8"/>
    <w:rsid w:val="00B76076"/>
    <w:rsid w:val="00B76292"/>
    <w:rsid w:val="00B77308"/>
    <w:rsid w:val="00B80B84"/>
    <w:rsid w:val="00B80D96"/>
    <w:rsid w:val="00B81367"/>
    <w:rsid w:val="00B81AA2"/>
    <w:rsid w:val="00B81AF4"/>
    <w:rsid w:val="00B81CE5"/>
    <w:rsid w:val="00B82984"/>
    <w:rsid w:val="00B82B3E"/>
    <w:rsid w:val="00B83857"/>
    <w:rsid w:val="00B84280"/>
    <w:rsid w:val="00B84D39"/>
    <w:rsid w:val="00B86833"/>
    <w:rsid w:val="00B87563"/>
    <w:rsid w:val="00B90DE2"/>
    <w:rsid w:val="00B91FF8"/>
    <w:rsid w:val="00B96358"/>
    <w:rsid w:val="00B96553"/>
    <w:rsid w:val="00BA0605"/>
    <w:rsid w:val="00BA16F4"/>
    <w:rsid w:val="00BA3ED4"/>
    <w:rsid w:val="00BA69B2"/>
    <w:rsid w:val="00BA6CA7"/>
    <w:rsid w:val="00BA7490"/>
    <w:rsid w:val="00BA7F54"/>
    <w:rsid w:val="00BB04B9"/>
    <w:rsid w:val="00BB14A6"/>
    <w:rsid w:val="00BB45AE"/>
    <w:rsid w:val="00BB47ED"/>
    <w:rsid w:val="00BB5669"/>
    <w:rsid w:val="00BB65DA"/>
    <w:rsid w:val="00BB7473"/>
    <w:rsid w:val="00BC178A"/>
    <w:rsid w:val="00BC21B8"/>
    <w:rsid w:val="00BC3AC3"/>
    <w:rsid w:val="00BC3AE3"/>
    <w:rsid w:val="00BC5AB4"/>
    <w:rsid w:val="00BC6ECF"/>
    <w:rsid w:val="00BD20A9"/>
    <w:rsid w:val="00BD2D4E"/>
    <w:rsid w:val="00BD4A67"/>
    <w:rsid w:val="00BD4AC4"/>
    <w:rsid w:val="00BE01CF"/>
    <w:rsid w:val="00BE1266"/>
    <w:rsid w:val="00BE12FA"/>
    <w:rsid w:val="00BE3276"/>
    <w:rsid w:val="00BE4024"/>
    <w:rsid w:val="00BE4479"/>
    <w:rsid w:val="00BE50D7"/>
    <w:rsid w:val="00BE7767"/>
    <w:rsid w:val="00BE783F"/>
    <w:rsid w:val="00BF2455"/>
    <w:rsid w:val="00BF24DD"/>
    <w:rsid w:val="00BF345C"/>
    <w:rsid w:val="00BF377C"/>
    <w:rsid w:val="00BF3C10"/>
    <w:rsid w:val="00BF40C7"/>
    <w:rsid w:val="00BF5135"/>
    <w:rsid w:val="00BF5524"/>
    <w:rsid w:val="00BF6455"/>
    <w:rsid w:val="00BF7A3D"/>
    <w:rsid w:val="00C014D3"/>
    <w:rsid w:val="00C05F29"/>
    <w:rsid w:val="00C06F62"/>
    <w:rsid w:val="00C07B27"/>
    <w:rsid w:val="00C11D95"/>
    <w:rsid w:val="00C127E9"/>
    <w:rsid w:val="00C12949"/>
    <w:rsid w:val="00C1447D"/>
    <w:rsid w:val="00C14774"/>
    <w:rsid w:val="00C15BC2"/>
    <w:rsid w:val="00C2184C"/>
    <w:rsid w:val="00C24229"/>
    <w:rsid w:val="00C243D9"/>
    <w:rsid w:val="00C24CD9"/>
    <w:rsid w:val="00C25DC9"/>
    <w:rsid w:val="00C26067"/>
    <w:rsid w:val="00C26276"/>
    <w:rsid w:val="00C277B0"/>
    <w:rsid w:val="00C27916"/>
    <w:rsid w:val="00C310D7"/>
    <w:rsid w:val="00C323F3"/>
    <w:rsid w:val="00C33120"/>
    <w:rsid w:val="00C35E3B"/>
    <w:rsid w:val="00C369F0"/>
    <w:rsid w:val="00C36A53"/>
    <w:rsid w:val="00C377CE"/>
    <w:rsid w:val="00C37F17"/>
    <w:rsid w:val="00C40B9C"/>
    <w:rsid w:val="00C42E36"/>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216A"/>
    <w:rsid w:val="00C62EDB"/>
    <w:rsid w:val="00C63B82"/>
    <w:rsid w:val="00C64DB9"/>
    <w:rsid w:val="00C65018"/>
    <w:rsid w:val="00C708E4"/>
    <w:rsid w:val="00C74994"/>
    <w:rsid w:val="00C75369"/>
    <w:rsid w:val="00C80D9B"/>
    <w:rsid w:val="00C81E4B"/>
    <w:rsid w:val="00C84175"/>
    <w:rsid w:val="00C85388"/>
    <w:rsid w:val="00C85E83"/>
    <w:rsid w:val="00C87395"/>
    <w:rsid w:val="00C91058"/>
    <w:rsid w:val="00C911DF"/>
    <w:rsid w:val="00C91430"/>
    <w:rsid w:val="00C93B22"/>
    <w:rsid w:val="00C93BA2"/>
    <w:rsid w:val="00C93D55"/>
    <w:rsid w:val="00C94362"/>
    <w:rsid w:val="00C956B7"/>
    <w:rsid w:val="00C96186"/>
    <w:rsid w:val="00C97DC1"/>
    <w:rsid w:val="00CA0D24"/>
    <w:rsid w:val="00CA116F"/>
    <w:rsid w:val="00CA143E"/>
    <w:rsid w:val="00CA206B"/>
    <w:rsid w:val="00CA34C5"/>
    <w:rsid w:val="00CA49ED"/>
    <w:rsid w:val="00CA4AD5"/>
    <w:rsid w:val="00CA5B96"/>
    <w:rsid w:val="00CA5C9E"/>
    <w:rsid w:val="00CA7971"/>
    <w:rsid w:val="00CA7C3C"/>
    <w:rsid w:val="00CB058A"/>
    <w:rsid w:val="00CB1A69"/>
    <w:rsid w:val="00CB28BD"/>
    <w:rsid w:val="00CB42AD"/>
    <w:rsid w:val="00CB57A0"/>
    <w:rsid w:val="00CB6646"/>
    <w:rsid w:val="00CC0891"/>
    <w:rsid w:val="00CC0D33"/>
    <w:rsid w:val="00CC2E2D"/>
    <w:rsid w:val="00CC2F46"/>
    <w:rsid w:val="00CC4B2D"/>
    <w:rsid w:val="00CC5A7A"/>
    <w:rsid w:val="00CC6A6A"/>
    <w:rsid w:val="00CC6B96"/>
    <w:rsid w:val="00CC6C22"/>
    <w:rsid w:val="00CD2669"/>
    <w:rsid w:val="00CD2F66"/>
    <w:rsid w:val="00CD5557"/>
    <w:rsid w:val="00CE0638"/>
    <w:rsid w:val="00CE1E91"/>
    <w:rsid w:val="00CE3843"/>
    <w:rsid w:val="00CE3ABB"/>
    <w:rsid w:val="00CE409F"/>
    <w:rsid w:val="00CE4A98"/>
    <w:rsid w:val="00CE56B2"/>
    <w:rsid w:val="00CE68A9"/>
    <w:rsid w:val="00CE69F9"/>
    <w:rsid w:val="00CE7308"/>
    <w:rsid w:val="00CE7373"/>
    <w:rsid w:val="00CF02EE"/>
    <w:rsid w:val="00CF03D7"/>
    <w:rsid w:val="00CF0660"/>
    <w:rsid w:val="00CF14E2"/>
    <w:rsid w:val="00CF31E6"/>
    <w:rsid w:val="00CF517D"/>
    <w:rsid w:val="00CF5ADB"/>
    <w:rsid w:val="00CF6A5C"/>
    <w:rsid w:val="00D006D3"/>
    <w:rsid w:val="00D05822"/>
    <w:rsid w:val="00D06FDE"/>
    <w:rsid w:val="00D0733E"/>
    <w:rsid w:val="00D10ADD"/>
    <w:rsid w:val="00D10D13"/>
    <w:rsid w:val="00D11F23"/>
    <w:rsid w:val="00D13802"/>
    <w:rsid w:val="00D14FAE"/>
    <w:rsid w:val="00D15E60"/>
    <w:rsid w:val="00D1685E"/>
    <w:rsid w:val="00D16F6C"/>
    <w:rsid w:val="00D17907"/>
    <w:rsid w:val="00D20956"/>
    <w:rsid w:val="00D213C4"/>
    <w:rsid w:val="00D22C20"/>
    <w:rsid w:val="00D232ED"/>
    <w:rsid w:val="00D23BC2"/>
    <w:rsid w:val="00D25B0D"/>
    <w:rsid w:val="00D27035"/>
    <w:rsid w:val="00D30A6D"/>
    <w:rsid w:val="00D3148A"/>
    <w:rsid w:val="00D31B22"/>
    <w:rsid w:val="00D32364"/>
    <w:rsid w:val="00D32EAC"/>
    <w:rsid w:val="00D35E4D"/>
    <w:rsid w:val="00D3761B"/>
    <w:rsid w:val="00D4116B"/>
    <w:rsid w:val="00D42323"/>
    <w:rsid w:val="00D43388"/>
    <w:rsid w:val="00D45F2D"/>
    <w:rsid w:val="00D46069"/>
    <w:rsid w:val="00D46586"/>
    <w:rsid w:val="00D50137"/>
    <w:rsid w:val="00D511BD"/>
    <w:rsid w:val="00D53686"/>
    <w:rsid w:val="00D54A87"/>
    <w:rsid w:val="00D552BE"/>
    <w:rsid w:val="00D5625C"/>
    <w:rsid w:val="00D56511"/>
    <w:rsid w:val="00D57C3A"/>
    <w:rsid w:val="00D6087C"/>
    <w:rsid w:val="00D60F18"/>
    <w:rsid w:val="00D67195"/>
    <w:rsid w:val="00D67481"/>
    <w:rsid w:val="00D71547"/>
    <w:rsid w:val="00D726A7"/>
    <w:rsid w:val="00D73B9F"/>
    <w:rsid w:val="00D7472A"/>
    <w:rsid w:val="00D76F1D"/>
    <w:rsid w:val="00D800C1"/>
    <w:rsid w:val="00D80BEC"/>
    <w:rsid w:val="00D81781"/>
    <w:rsid w:val="00D81C7C"/>
    <w:rsid w:val="00D820D0"/>
    <w:rsid w:val="00D832AD"/>
    <w:rsid w:val="00D85403"/>
    <w:rsid w:val="00D86410"/>
    <w:rsid w:val="00D86E77"/>
    <w:rsid w:val="00D90EB8"/>
    <w:rsid w:val="00D91DF5"/>
    <w:rsid w:val="00D93ECC"/>
    <w:rsid w:val="00D945EC"/>
    <w:rsid w:val="00D95730"/>
    <w:rsid w:val="00D95F8C"/>
    <w:rsid w:val="00D960BE"/>
    <w:rsid w:val="00D9671A"/>
    <w:rsid w:val="00D97643"/>
    <w:rsid w:val="00D977ED"/>
    <w:rsid w:val="00DA0444"/>
    <w:rsid w:val="00DA0B7A"/>
    <w:rsid w:val="00DA13AB"/>
    <w:rsid w:val="00DA28D1"/>
    <w:rsid w:val="00DA3ED8"/>
    <w:rsid w:val="00DA40D8"/>
    <w:rsid w:val="00DA505D"/>
    <w:rsid w:val="00DA58A0"/>
    <w:rsid w:val="00DB0DD8"/>
    <w:rsid w:val="00DB2551"/>
    <w:rsid w:val="00DB3AD8"/>
    <w:rsid w:val="00DB49D2"/>
    <w:rsid w:val="00DB7DC5"/>
    <w:rsid w:val="00DC073D"/>
    <w:rsid w:val="00DC0A23"/>
    <w:rsid w:val="00DC1F6A"/>
    <w:rsid w:val="00DC335F"/>
    <w:rsid w:val="00DC34F6"/>
    <w:rsid w:val="00DC384A"/>
    <w:rsid w:val="00DC44BF"/>
    <w:rsid w:val="00DC488E"/>
    <w:rsid w:val="00DC642D"/>
    <w:rsid w:val="00DC73C8"/>
    <w:rsid w:val="00DD0372"/>
    <w:rsid w:val="00DD1B76"/>
    <w:rsid w:val="00DD2954"/>
    <w:rsid w:val="00DD2A7E"/>
    <w:rsid w:val="00DD33DA"/>
    <w:rsid w:val="00DD3B00"/>
    <w:rsid w:val="00DD446F"/>
    <w:rsid w:val="00DD457E"/>
    <w:rsid w:val="00DD4C63"/>
    <w:rsid w:val="00DD766E"/>
    <w:rsid w:val="00DE0DF9"/>
    <w:rsid w:val="00DE1B98"/>
    <w:rsid w:val="00DE1ED6"/>
    <w:rsid w:val="00DE24F1"/>
    <w:rsid w:val="00DE2DF3"/>
    <w:rsid w:val="00DE381F"/>
    <w:rsid w:val="00DE3D26"/>
    <w:rsid w:val="00DE4D16"/>
    <w:rsid w:val="00DE564D"/>
    <w:rsid w:val="00DE7B5F"/>
    <w:rsid w:val="00DF04B4"/>
    <w:rsid w:val="00DF1A40"/>
    <w:rsid w:val="00DF3750"/>
    <w:rsid w:val="00DF40CF"/>
    <w:rsid w:val="00DF42AD"/>
    <w:rsid w:val="00DF6490"/>
    <w:rsid w:val="00DF7389"/>
    <w:rsid w:val="00DF7474"/>
    <w:rsid w:val="00DF7D99"/>
    <w:rsid w:val="00E02F7F"/>
    <w:rsid w:val="00E033B3"/>
    <w:rsid w:val="00E03C17"/>
    <w:rsid w:val="00E0457F"/>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02E9"/>
    <w:rsid w:val="00E422CA"/>
    <w:rsid w:val="00E42F8F"/>
    <w:rsid w:val="00E43223"/>
    <w:rsid w:val="00E43720"/>
    <w:rsid w:val="00E438DF"/>
    <w:rsid w:val="00E44047"/>
    <w:rsid w:val="00E44D60"/>
    <w:rsid w:val="00E45FB4"/>
    <w:rsid w:val="00E4680E"/>
    <w:rsid w:val="00E50232"/>
    <w:rsid w:val="00E512D1"/>
    <w:rsid w:val="00E512FA"/>
    <w:rsid w:val="00E51949"/>
    <w:rsid w:val="00E51969"/>
    <w:rsid w:val="00E525C0"/>
    <w:rsid w:val="00E5391D"/>
    <w:rsid w:val="00E552B7"/>
    <w:rsid w:val="00E60AFA"/>
    <w:rsid w:val="00E60D85"/>
    <w:rsid w:val="00E60F37"/>
    <w:rsid w:val="00E614B0"/>
    <w:rsid w:val="00E61A54"/>
    <w:rsid w:val="00E631CC"/>
    <w:rsid w:val="00E64CD6"/>
    <w:rsid w:val="00E64E30"/>
    <w:rsid w:val="00E70F59"/>
    <w:rsid w:val="00E71E2B"/>
    <w:rsid w:val="00E73377"/>
    <w:rsid w:val="00E761B3"/>
    <w:rsid w:val="00E7624B"/>
    <w:rsid w:val="00E80F08"/>
    <w:rsid w:val="00E80FC0"/>
    <w:rsid w:val="00E82C5D"/>
    <w:rsid w:val="00E8306C"/>
    <w:rsid w:val="00E836BF"/>
    <w:rsid w:val="00E8383A"/>
    <w:rsid w:val="00E83A8F"/>
    <w:rsid w:val="00E85C10"/>
    <w:rsid w:val="00E863D5"/>
    <w:rsid w:val="00E879B4"/>
    <w:rsid w:val="00E87AA7"/>
    <w:rsid w:val="00E87B40"/>
    <w:rsid w:val="00E90E05"/>
    <w:rsid w:val="00E91710"/>
    <w:rsid w:val="00E937FF"/>
    <w:rsid w:val="00E94F40"/>
    <w:rsid w:val="00E962AA"/>
    <w:rsid w:val="00E978A7"/>
    <w:rsid w:val="00EA03E9"/>
    <w:rsid w:val="00EA0519"/>
    <w:rsid w:val="00EA1269"/>
    <w:rsid w:val="00EA27BB"/>
    <w:rsid w:val="00EA3099"/>
    <w:rsid w:val="00EA3CB8"/>
    <w:rsid w:val="00EA494F"/>
    <w:rsid w:val="00EA5C4A"/>
    <w:rsid w:val="00EA6B53"/>
    <w:rsid w:val="00EA79D3"/>
    <w:rsid w:val="00EB024C"/>
    <w:rsid w:val="00EB22DF"/>
    <w:rsid w:val="00EB32DE"/>
    <w:rsid w:val="00EB48E8"/>
    <w:rsid w:val="00EB57F8"/>
    <w:rsid w:val="00EB6570"/>
    <w:rsid w:val="00EB6937"/>
    <w:rsid w:val="00EC1087"/>
    <w:rsid w:val="00EC202E"/>
    <w:rsid w:val="00EC3CC2"/>
    <w:rsid w:val="00EC3FD0"/>
    <w:rsid w:val="00EC484D"/>
    <w:rsid w:val="00EC48B6"/>
    <w:rsid w:val="00EC6685"/>
    <w:rsid w:val="00EC698E"/>
    <w:rsid w:val="00EC7BF9"/>
    <w:rsid w:val="00ED0203"/>
    <w:rsid w:val="00ED0A07"/>
    <w:rsid w:val="00ED0D2C"/>
    <w:rsid w:val="00ED280D"/>
    <w:rsid w:val="00ED4EBF"/>
    <w:rsid w:val="00ED50C1"/>
    <w:rsid w:val="00ED660D"/>
    <w:rsid w:val="00EE0B4B"/>
    <w:rsid w:val="00EE12C1"/>
    <w:rsid w:val="00EE1B5A"/>
    <w:rsid w:val="00EE232A"/>
    <w:rsid w:val="00EE2DF0"/>
    <w:rsid w:val="00EE66EF"/>
    <w:rsid w:val="00EE7098"/>
    <w:rsid w:val="00EF05A2"/>
    <w:rsid w:val="00EF126B"/>
    <w:rsid w:val="00EF2885"/>
    <w:rsid w:val="00EF3F1B"/>
    <w:rsid w:val="00EF77B1"/>
    <w:rsid w:val="00F0104F"/>
    <w:rsid w:val="00F0109E"/>
    <w:rsid w:val="00F014D1"/>
    <w:rsid w:val="00F022A1"/>
    <w:rsid w:val="00F03C68"/>
    <w:rsid w:val="00F04B7E"/>
    <w:rsid w:val="00F068C5"/>
    <w:rsid w:val="00F0690F"/>
    <w:rsid w:val="00F06BEC"/>
    <w:rsid w:val="00F06FE7"/>
    <w:rsid w:val="00F07339"/>
    <w:rsid w:val="00F07F52"/>
    <w:rsid w:val="00F103EE"/>
    <w:rsid w:val="00F1115C"/>
    <w:rsid w:val="00F111E9"/>
    <w:rsid w:val="00F142F5"/>
    <w:rsid w:val="00F1634E"/>
    <w:rsid w:val="00F16E95"/>
    <w:rsid w:val="00F1711F"/>
    <w:rsid w:val="00F1743A"/>
    <w:rsid w:val="00F17D70"/>
    <w:rsid w:val="00F236C0"/>
    <w:rsid w:val="00F23916"/>
    <w:rsid w:val="00F266C3"/>
    <w:rsid w:val="00F27BF0"/>
    <w:rsid w:val="00F27C91"/>
    <w:rsid w:val="00F323D2"/>
    <w:rsid w:val="00F32D2F"/>
    <w:rsid w:val="00F35651"/>
    <w:rsid w:val="00F375E5"/>
    <w:rsid w:val="00F409E2"/>
    <w:rsid w:val="00F42AA8"/>
    <w:rsid w:val="00F44882"/>
    <w:rsid w:val="00F450A7"/>
    <w:rsid w:val="00F46663"/>
    <w:rsid w:val="00F47959"/>
    <w:rsid w:val="00F5013C"/>
    <w:rsid w:val="00F528DA"/>
    <w:rsid w:val="00F52C83"/>
    <w:rsid w:val="00F53F07"/>
    <w:rsid w:val="00F54F5F"/>
    <w:rsid w:val="00F5579B"/>
    <w:rsid w:val="00F56172"/>
    <w:rsid w:val="00F576ED"/>
    <w:rsid w:val="00F57B90"/>
    <w:rsid w:val="00F60B9B"/>
    <w:rsid w:val="00F60CC6"/>
    <w:rsid w:val="00F61988"/>
    <w:rsid w:val="00F61BF6"/>
    <w:rsid w:val="00F63972"/>
    <w:rsid w:val="00F6453D"/>
    <w:rsid w:val="00F6665A"/>
    <w:rsid w:val="00F675B4"/>
    <w:rsid w:val="00F678A0"/>
    <w:rsid w:val="00F678D3"/>
    <w:rsid w:val="00F6798B"/>
    <w:rsid w:val="00F67EB8"/>
    <w:rsid w:val="00F7005E"/>
    <w:rsid w:val="00F712F8"/>
    <w:rsid w:val="00F721F9"/>
    <w:rsid w:val="00F7256F"/>
    <w:rsid w:val="00F72A0F"/>
    <w:rsid w:val="00F730CB"/>
    <w:rsid w:val="00F73DF9"/>
    <w:rsid w:val="00F74689"/>
    <w:rsid w:val="00F74E15"/>
    <w:rsid w:val="00F81169"/>
    <w:rsid w:val="00F8243E"/>
    <w:rsid w:val="00F8360D"/>
    <w:rsid w:val="00F86D50"/>
    <w:rsid w:val="00F926C5"/>
    <w:rsid w:val="00F92D0B"/>
    <w:rsid w:val="00F93175"/>
    <w:rsid w:val="00F93FF0"/>
    <w:rsid w:val="00FA0567"/>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2DAE"/>
    <w:rsid w:val="00FC3A8B"/>
    <w:rsid w:val="00FC4044"/>
    <w:rsid w:val="00FC4A66"/>
    <w:rsid w:val="00FC4C19"/>
    <w:rsid w:val="00FC4DFF"/>
    <w:rsid w:val="00FC5FD8"/>
    <w:rsid w:val="00FC66C9"/>
    <w:rsid w:val="00FC778E"/>
    <w:rsid w:val="00FD0F5C"/>
    <w:rsid w:val="00FD1054"/>
    <w:rsid w:val="00FD10BE"/>
    <w:rsid w:val="00FD1D72"/>
    <w:rsid w:val="00FD1E2F"/>
    <w:rsid w:val="00FD389D"/>
    <w:rsid w:val="00FD4726"/>
    <w:rsid w:val="00FD49C1"/>
    <w:rsid w:val="00FD4E16"/>
    <w:rsid w:val="00FD5FDB"/>
    <w:rsid w:val="00FD738A"/>
    <w:rsid w:val="00FD78BD"/>
    <w:rsid w:val="00FE0644"/>
    <w:rsid w:val="00FE0DCC"/>
    <w:rsid w:val="00FE0FC1"/>
    <w:rsid w:val="00FE133E"/>
    <w:rsid w:val="00FE32BC"/>
    <w:rsid w:val="00FE348F"/>
    <w:rsid w:val="00FE3B7B"/>
    <w:rsid w:val="00FE43B4"/>
    <w:rsid w:val="00FE7703"/>
    <w:rsid w:val="00FF0029"/>
    <w:rsid w:val="00FF04B5"/>
    <w:rsid w:val="00FF2ED4"/>
    <w:rsid w:val="00FF3DD5"/>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3B2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B264B"/>
    <w:rPr>
      <w:rFonts w:ascii="Courier New" w:eastAsia="Times New Roman" w:hAnsi="Courier New" w:cs="Times New Roman"/>
      <w:noProof/>
      <w:sz w:val="16"/>
      <w:szCs w:val="20"/>
      <w:shd w:val="clear" w:color="auto" w:fill="E6E6E6"/>
      <w:lang w:val="en-GB" w:eastAsia="en-GB"/>
    </w:rPr>
  </w:style>
  <w:style w:type="paragraph" w:customStyle="1" w:styleId="pl0">
    <w:name w:val="pl"/>
    <w:basedOn w:val="Normal"/>
    <w:rsid w:val="00CB1A69"/>
    <w:pPr>
      <w:spacing w:before="100" w:beforeAutospacing="1" w:after="100" w:afterAutospacing="1"/>
    </w:pPr>
    <w:rPr>
      <w:rFonts w:eastAsia="Times New Roman"/>
      <w:sz w:val="24"/>
      <w:szCs w:val="24"/>
      <w:lang w:val="en-US"/>
    </w:rPr>
  </w:style>
  <w:style w:type="paragraph" w:customStyle="1" w:styleId="tal0">
    <w:name w:val="tal"/>
    <w:basedOn w:val="Normal"/>
    <w:rsid w:val="008F0FA0"/>
    <w:pPr>
      <w:spacing w:before="100" w:beforeAutospacing="1" w:after="100" w:afterAutospacing="1"/>
    </w:pPr>
    <w:rPr>
      <w:rFonts w:eastAsia="Times New Roman"/>
      <w:sz w:val="24"/>
      <w:szCs w:val="24"/>
      <w:lang w:val="en-US"/>
    </w:rPr>
  </w:style>
  <w:style w:type="character" w:customStyle="1" w:styleId="ListParagraphChar">
    <w:name w:val="List Paragraph Char"/>
    <w:link w:val="ListParagraph"/>
    <w:uiPriority w:val="34"/>
    <w:qFormat/>
    <w:locked/>
    <w:rsid w:val="00450895"/>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255BF"/>
    <w:rPr>
      <w:color w:val="0563C1" w:themeColor="hyperlink"/>
      <w:u w:val="single"/>
    </w:rPr>
  </w:style>
  <w:style w:type="character" w:styleId="UnresolvedMention">
    <w:name w:val="Unresolved Mention"/>
    <w:basedOn w:val="DefaultParagraphFont"/>
    <w:uiPriority w:val="99"/>
    <w:semiHidden/>
    <w:unhideWhenUsed/>
    <w:rsid w:val="008255BF"/>
    <w:rPr>
      <w:color w:val="605E5C"/>
      <w:shd w:val="clear" w:color="auto" w:fill="E1DFDD"/>
    </w:rPr>
  </w:style>
  <w:style w:type="paragraph" w:customStyle="1" w:styleId="tah0">
    <w:name w:val="tah"/>
    <w:basedOn w:val="Normal"/>
    <w:rsid w:val="00DD446F"/>
    <w:pPr>
      <w:spacing w:before="100" w:beforeAutospacing="1" w:after="100" w:afterAutospacing="1"/>
    </w:pPr>
    <w:rPr>
      <w:rFonts w:eastAsia="Times New Roman"/>
      <w:sz w:val="24"/>
      <w:szCs w:val="24"/>
      <w:lang w:val="en-US"/>
    </w:rPr>
  </w:style>
  <w:style w:type="paragraph" w:customStyle="1" w:styleId="tac0">
    <w:name w:val="tac"/>
    <w:basedOn w:val="Normal"/>
    <w:rsid w:val="00DD446F"/>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75978793">
      <w:bodyDiv w:val="1"/>
      <w:marLeft w:val="0"/>
      <w:marRight w:val="0"/>
      <w:marTop w:val="0"/>
      <w:marBottom w:val="0"/>
      <w:divBdr>
        <w:top w:val="none" w:sz="0" w:space="0" w:color="auto"/>
        <w:left w:val="none" w:sz="0" w:space="0" w:color="auto"/>
        <w:bottom w:val="none" w:sz="0" w:space="0" w:color="auto"/>
        <w:right w:val="none" w:sz="0" w:space="0" w:color="auto"/>
      </w:divBdr>
    </w:div>
    <w:div w:id="89283960">
      <w:bodyDiv w:val="1"/>
      <w:marLeft w:val="0"/>
      <w:marRight w:val="0"/>
      <w:marTop w:val="0"/>
      <w:marBottom w:val="0"/>
      <w:divBdr>
        <w:top w:val="none" w:sz="0" w:space="0" w:color="auto"/>
        <w:left w:val="none" w:sz="0" w:space="0" w:color="auto"/>
        <w:bottom w:val="none" w:sz="0" w:space="0" w:color="auto"/>
        <w:right w:val="none" w:sz="0" w:space="0" w:color="auto"/>
      </w:divBdr>
    </w:div>
    <w:div w:id="163201888">
      <w:bodyDiv w:val="1"/>
      <w:marLeft w:val="0"/>
      <w:marRight w:val="0"/>
      <w:marTop w:val="0"/>
      <w:marBottom w:val="0"/>
      <w:divBdr>
        <w:top w:val="none" w:sz="0" w:space="0" w:color="auto"/>
        <w:left w:val="none" w:sz="0" w:space="0" w:color="auto"/>
        <w:bottom w:val="none" w:sz="0" w:space="0" w:color="auto"/>
        <w:right w:val="none" w:sz="0" w:space="0" w:color="auto"/>
      </w:divBdr>
    </w:div>
    <w:div w:id="204220580">
      <w:bodyDiv w:val="1"/>
      <w:marLeft w:val="0"/>
      <w:marRight w:val="0"/>
      <w:marTop w:val="0"/>
      <w:marBottom w:val="0"/>
      <w:divBdr>
        <w:top w:val="none" w:sz="0" w:space="0" w:color="auto"/>
        <w:left w:val="none" w:sz="0" w:space="0" w:color="auto"/>
        <w:bottom w:val="none" w:sz="0" w:space="0" w:color="auto"/>
        <w:right w:val="none" w:sz="0" w:space="0" w:color="auto"/>
      </w:divBdr>
      <w:divsChild>
        <w:div w:id="1601181688">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88316924">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32890083">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8404610">
      <w:bodyDiv w:val="1"/>
      <w:marLeft w:val="0"/>
      <w:marRight w:val="0"/>
      <w:marTop w:val="0"/>
      <w:marBottom w:val="0"/>
      <w:divBdr>
        <w:top w:val="none" w:sz="0" w:space="0" w:color="auto"/>
        <w:left w:val="none" w:sz="0" w:space="0" w:color="auto"/>
        <w:bottom w:val="none" w:sz="0" w:space="0" w:color="auto"/>
        <w:right w:val="none" w:sz="0" w:space="0" w:color="auto"/>
      </w:divBdr>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92078514">
      <w:bodyDiv w:val="1"/>
      <w:marLeft w:val="0"/>
      <w:marRight w:val="0"/>
      <w:marTop w:val="0"/>
      <w:marBottom w:val="0"/>
      <w:divBdr>
        <w:top w:val="none" w:sz="0" w:space="0" w:color="auto"/>
        <w:left w:val="none" w:sz="0" w:space="0" w:color="auto"/>
        <w:bottom w:val="none" w:sz="0" w:space="0" w:color="auto"/>
        <w:right w:val="none" w:sz="0" w:space="0" w:color="auto"/>
      </w:divBdr>
      <w:divsChild>
        <w:div w:id="2071268394">
          <w:marLeft w:val="1166"/>
          <w:marRight w:val="0"/>
          <w:marTop w:val="86"/>
          <w:marBottom w:val="0"/>
          <w:divBdr>
            <w:top w:val="none" w:sz="0" w:space="0" w:color="auto"/>
            <w:left w:val="none" w:sz="0" w:space="0" w:color="auto"/>
            <w:bottom w:val="none" w:sz="0" w:space="0" w:color="auto"/>
            <w:right w:val="none" w:sz="0" w:space="0" w:color="auto"/>
          </w:divBdr>
        </w:div>
      </w:divsChild>
    </w:div>
    <w:div w:id="693654102">
      <w:bodyDiv w:val="1"/>
      <w:marLeft w:val="0"/>
      <w:marRight w:val="0"/>
      <w:marTop w:val="0"/>
      <w:marBottom w:val="0"/>
      <w:divBdr>
        <w:top w:val="none" w:sz="0" w:space="0" w:color="auto"/>
        <w:left w:val="none" w:sz="0" w:space="0" w:color="auto"/>
        <w:bottom w:val="none" w:sz="0" w:space="0" w:color="auto"/>
        <w:right w:val="none" w:sz="0" w:space="0" w:color="auto"/>
      </w:divBdr>
    </w:div>
    <w:div w:id="705133880">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88285240">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2495042">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2389211">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78351596">
      <w:bodyDiv w:val="1"/>
      <w:marLeft w:val="0"/>
      <w:marRight w:val="0"/>
      <w:marTop w:val="0"/>
      <w:marBottom w:val="0"/>
      <w:divBdr>
        <w:top w:val="none" w:sz="0" w:space="0" w:color="auto"/>
        <w:left w:val="none" w:sz="0" w:space="0" w:color="auto"/>
        <w:bottom w:val="none" w:sz="0" w:space="0" w:color="auto"/>
        <w:right w:val="none" w:sz="0" w:space="0" w:color="auto"/>
      </w:divBdr>
      <w:divsChild>
        <w:div w:id="1347826288">
          <w:marLeft w:val="1166"/>
          <w:marRight w:val="0"/>
          <w:marTop w:val="86"/>
          <w:marBottom w:val="0"/>
          <w:divBdr>
            <w:top w:val="none" w:sz="0" w:space="0" w:color="auto"/>
            <w:left w:val="none" w:sz="0" w:space="0" w:color="auto"/>
            <w:bottom w:val="none" w:sz="0" w:space="0" w:color="auto"/>
            <w:right w:val="none" w:sz="0" w:space="0" w:color="auto"/>
          </w:divBdr>
        </w:div>
        <w:div w:id="1825734505">
          <w:marLeft w:val="1166"/>
          <w:marRight w:val="0"/>
          <w:marTop w:val="86"/>
          <w:marBottom w:val="0"/>
          <w:divBdr>
            <w:top w:val="none" w:sz="0" w:space="0" w:color="auto"/>
            <w:left w:val="none" w:sz="0" w:space="0" w:color="auto"/>
            <w:bottom w:val="none" w:sz="0" w:space="0" w:color="auto"/>
            <w:right w:val="none" w:sz="0" w:space="0" w:color="auto"/>
          </w:divBdr>
        </w:div>
        <w:div w:id="1474129794">
          <w:marLeft w:val="1800"/>
          <w:marRight w:val="0"/>
          <w:marTop w:val="77"/>
          <w:marBottom w:val="0"/>
          <w:divBdr>
            <w:top w:val="none" w:sz="0" w:space="0" w:color="auto"/>
            <w:left w:val="none" w:sz="0" w:space="0" w:color="auto"/>
            <w:bottom w:val="none" w:sz="0" w:space="0" w:color="auto"/>
            <w:right w:val="none" w:sz="0" w:space="0" w:color="auto"/>
          </w:divBdr>
        </w:div>
        <w:div w:id="2047023842">
          <w:marLeft w:val="1166"/>
          <w:marRight w:val="0"/>
          <w:marTop w:val="86"/>
          <w:marBottom w:val="0"/>
          <w:divBdr>
            <w:top w:val="none" w:sz="0" w:space="0" w:color="auto"/>
            <w:left w:val="none" w:sz="0" w:space="0" w:color="auto"/>
            <w:bottom w:val="none" w:sz="0" w:space="0" w:color="auto"/>
            <w:right w:val="none" w:sz="0" w:space="0" w:color="auto"/>
          </w:divBdr>
        </w:div>
        <w:div w:id="1370566769">
          <w:marLeft w:val="1166"/>
          <w:marRight w:val="0"/>
          <w:marTop w:val="86"/>
          <w:marBottom w:val="0"/>
          <w:divBdr>
            <w:top w:val="none" w:sz="0" w:space="0" w:color="auto"/>
            <w:left w:val="none" w:sz="0" w:space="0" w:color="auto"/>
            <w:bottom w:val="none" w:sz="0" w:space="0" w:color="auto"/>
            <w:right w:val="none" w:sz="0" w:space="0" w:color="auto"/>
          </w:divBdr>
        </w:div>
        <w:div w:id="35082778">
          <w:marLeft w:val="1800"/>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0871886">
      <w:bodyDiv w:val="1"/>
      <w:marLeft w:val="0"/>
      <w:marRight w:val="0"/>
      <w:marTop w:val="0"/>
      <w:marBottom w:val="0"/>
      <w:divBdr>
        <w:top w:val="none" w:sz="0" w:space="0" w:color="auto"/>
        <w:left w:val="none" w:sz="0" w:space="0" w:color="auto"/>
        <w:bottom w:val="none" w:sz="0" w:space="0" w:color="auto"/>
        <w:right w:val="none" w:sz="0" w:space="0" w:color="auto"/>
      </w:divBdr>
    </w:div>
    <w:div w:id="1306470287">
      <w:bodyDiv w:val="1"/>
      <w:marLeft w:val="0"/>
      <w:marRight w:val="0"/>
      <w:marTop w:val="0"/>
      <w:marBottom w:val="0"/>
      <w:divBdr>
        <w:top w:val="none" w:sz="0" w:space="0" w:color="auto"/>
        <w:left w:val="none" w:sz="0" w:space="0" w:color="auto"/>
        <w:bottom w:val="none" w:sz="0" w:space="0" w:color="auto"/>
        <w:right w:val="none" w:sz="0" w:space="0" w:color="auto"/>
      </w:divBdr>
    </w:div>
    <w:div w:id="1306735833">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33473832">
      <w:bodyDiv w:val="1"/>
      <w:marLeft w:val="0"/>
      <w:marRight w:val="0"/>
      <w:marTop w:val="0"/>
      <w:marBottom w:val="0"/>
      <w:divBdr>
        <w:top w:val="none" w:sz="0" w:space="0" w:color="auto"/>
        <w:left w:val="none" w:sz="0" w:space="0" w:color="auto"/>
        <w:bottom w:val="none" w:sz="0" w:space="0" w:color="auto"/>
        <w:right w:val="none" w:sz="0" w:space="0" w:color="auto"/>
      </w:divBdr>
    </w:div>
    <w:div w:id="1490709800">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1215102">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3186299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96437719">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4039382">
      <w:bodyDiv w:val="1"/>
      <w:marLeft w:val="0"/>
      <w:marRight w:val="0"/>
      <w:marTop w:val="0"/>
      <w:marBottom w:val="0"/>
      <w:divBdr>
        <w:top w:val="none" w:sz="0" w:space="0" w:color="auto"/>
        <w:left w:val="none" w:sz="0" w:space="0" w:color="auto"/>
        <w:bottom w:val="none" w:sz="0" w:space="0" w:color="auto"/>
        <w:right w:val="none" w:sz="0" w:space="0" w:color="auto"/>
      </w:divBdr>
    </w:div>
    <w:div w:id="210999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3_Iu/TSGR3_121/Inbox/R3-2347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1333</TotalTime>
  <Pages>8</Pages>
  <Words>2083</Words>
  <Characters>11875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747</cp:revision>
  <dcterms:created xsi:type="dcterms:W3CDTF">2021-08-05T07:20:00Z</dcterms:created>
  <dcterms:modified xsi:type="dcterms:W3CDTF">2023-09-28T00:11:00Z</dcterms:modified>
</cp:coreProperties>
</file>